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ageBreakBefore w:val="false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ANEXO I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– </w:t>
      </w:r>
      <w:bookmarkStart w:id="0" w:name="__DdeLink__164_2550564245"/>
      <w:r>
        <w:rPr>
          <w:rFonts w:eastAsia="Times New Roman" w:cs="Times New Roman" w:ascii="Times New Roman" w:hAnsi="Times New Roman"/>
          <w:b/>
          <w:sz w:val="24"/>
          <w:szCs w:val="24"/>
        </w:rPr>
        <w:t>PLANO DE ESTUDOS (PE) PARA A MOBILIDADE ACADÊMICA ABRUEM 202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5</w:t>
      </w: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vertAlign w:val="baseline"/>
        </w:rPr>
        <w:t>/</w:t>
      </w:r>
      <w:bookmarkEnd w:id="0"/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vertAlign w:val="baseline"/>
        </w:rPr>
        <w:t>1</w:t>
      </w:r>
    </w:p>
    <w:p>
      <w:pPr>
        <w:pStyle w:val="Normal"/>
        <w:pageBreakBefore w:val="false"/>
        <w:jc w:val="center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</w:r>
    </w:p>
    <w:tbl>
      <w:tblPr>
        <w:tblStyle w:val="Table1"/>
        <w:tblW w:w="13635" w:type="dxa"/>
        <w:jc w:val="left"/>
        <w:tblInd w:w="-2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  <w:tblLook w:val="0000"/>
      </w:tblPr>
      <w:tblGrid>
        <w:gridCol w:w="2114"/>
        <w:gridCol w:w="5911"/>
        <w:gridCol w:w="1950"/>
        <w:gridCol w:w="3659"/>
      </w:tblGrid>
      <w:tr>
        <w:trPr>
          <w:trHeight w:val="360" w:hRule="atLeast"/>
        </w:trPr>
        <w:tc>
          <w:tcPr>
            <w:tcW w:w="21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000000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position w:val="0"/>
                <w:sz w:val="20"/>
                <w:sz w:val="20"/>
                <w:szCs w:val="20"/>
                <w:vertAlign w:val="baseline"/>
              </w:rPr>
              <w:t>ACADÊMICO</w:t>
            </w:r>
          </w:p>
        </w:tc>
        <w:tc>
          <w:tcPr>
            <w:tcW w:w="59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19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000000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position w:val="0"/>
                <w:sz w:val="20"/>
                <w:sz w:val="20"/>
                <w:szCs w:val="20"/>
                <w:vertAlign w:val="baseline"/>
              </w:rPr>
              <w:t>CURSO</w:t>
            </w:r>
          </w:p>
        </w:tc>
        <w:tc>
          <w:tcPr>
            <w:tcW w:w="36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</w:tr>
      <w:tr>
        <w:trPr>
          <w:trHeight w:val="360" w:hRule="atLeast"/>
        </w:trPr>
        <w:tc>
          <w:tcPr>
            <w:tcW w:w="21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000000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position w:val="0"/>
                <w:sz w:val="20"/>
                <w:sz w:val="20"/>
                <w:szCs w:val="20"/>
                <w:vertAlign w:val="baseline"/>
              </w:rPr>
              <w:t>UNIVERSIDADE</w:t>
            </w:r>
          </w:p>
        </w:tc>
        <w:tc>
          <w:tcPr>
            <w:tcW w:w="59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19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000000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position w:val="0"/>
                <w:sz w:val="20"/>
                <w:sz w:val="20"/>
                <w:szCs w:val="20"/>
                <w:vertAlign w:val="baseline"/>
              </w:rPr>
              <w:t>PERÍODO/ANO</w:t>
            </w:r>
          </w:p>
        </w:tc>
        <w:tc>
          <w:tcPr>
            <w:tcW w:w="36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</w:tr>
    </w:tbl>
    <w:p>
      <w:pPr>
        <w:pStyle w:val="Normal"/>
        <w:pageBreakBefore w:val="false"/>
        <w:jc w:val="both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</w:r>
    </w:p>
    <w:tbl>
      <w:tblPr>
        <w:tblStyle w:val="Table2"/>
        <w:tblW w:w="13680" w:type="dxa"/>
        <w:jc w:val="left"/>
        <w:tblInd w:w="-2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  <w:tblLook w:val="0000"/>
      </w:tblPr>
      <w:tblGrid>
        <w:gridCol w:w="1410"/>
        <w:gridCol w:w="3810"/>
        <w:gridCol w:w="1584"/>
        <w:gridCol w:w="993"/>
        <w:gridCol w:w="4115"/>
        <w:gridCol w:w="1767"/>
      </w:tblGrid>
      <w:tr>
        <w:trPr/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000000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3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000000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position w:val="0"/>
                <w:sz w:val="24"/>
                <w:sz w:val="24"/>
                <w:szCs w:val="24"/>
                <w:vertAlign w:val="baseline"/>
              </w:rPr>
              <w:t>UNIVERSIDADE</w:t>
            </w:r>
          </w:p>
        </w:tc>
        <w:tc>
          <w:tcPr>
            <w:tcW w:w="1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000000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000000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4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000000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position w:val="0"/>
                <w:sz w:val="24"/>
                <w:sz w:val="24"/>
                <w:szCs w:val="24"/>
                <w:vertAlign w:val="baseline"/>
              </w:rPr>
              <w:t>SIGLA DA UNIVERSIDADE</w:t>
            </w:r>
          </w:p>
        </w:tc>
        <w:tc>
          <w:tcPr>
            <w:tcW w:w="17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000000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</w:tr>
      <w:tr>
        <w:trPr>
          <w:trHeight w:val="20" w:hRule="atLeast"/>
        </w:trPr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4"/>
                <w:sz w:val="24"/>
                <w:szCs w:val="24"/>
                <w:vertAlign w:val="baseline"/>
              </w:rPr>
              <w:t>Código</w:t>
            </w:r>
          </w:p>
        </w:tc>
        <w:tc>
          <w:tcPr>
            <w:tcW w:w="3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4"/>
                <w:sz w:val="24"/>
                <w:szCs w:val="24"/>
                <w:vertAlign w:val="baseline"/>
              </w:rPr>
              <w:t>Nome da Disciplina Original</w:t>
            </w:r>
          </w:p>
        </w:tc>
        <w:tc>
          <w:tcPr>
            <w:tcW w:w="1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4"/>
                <w:sz w:val="24"/>
                <w:szCs w:val="24"/>
                <w:vertAlign w:val="baseline"/>
              </w:rPr>
              <w:t>CH- ANUAL</w:t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spacing w:lineRule="auto" w:line="24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4"/>
                <w:sz w:val="24"/>
                <w:szCs w:val="24"/>
                <w:vertAlign w:val="baseline"/>
              </w:rPr>
              <w:t>Código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4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4"/>
                <w:sz w:val="24"/>
                <w:szCs w:val="24"/>
                <w:vertAlign w:val="baseline"/>
              </w:rPr>
              <w:t>Nome da Disciplina Compatível</w:t>
            </w:r>
          </w:p>
        </w:tc>
        <w:tc>
          <w:tcPr>
            <w:tcW w:w="17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position w:val="0"/>
                <w:sz w:val="24"/>
                <w:sz w:val="24"/>
                <w:szCs w:val="24"/>
                <w:vertAlign w:val="baseline"/>
              </w:rPr>
              <w:t>CH- ANUAL</w:t>
            </w:r>
          </w:p>
        </w:tc>
      </w:tr>
      <w:tr>
        <w:trPr/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3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1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4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17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</w:tr>
      <w:tr>
        <w:trPr/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3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1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4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17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</w:tr>
      <w:tr>
        <w:trPr/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3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1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4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17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</w:tr>
      <w:tr>
        <w:trPr/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3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1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4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17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</w:tr>
      <w:tr>
        <w:trPr>
          <w:trHeight w:val="20" w:hRule="atLeast"/>
        </w:trPr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3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1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4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17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</w:tr>
      <w:tr>
        <w:trPr>
          <w:trHeight w:val="435" w:hRule="atLeast"/>
        </w:trPr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3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1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4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17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</w:tr>
      <w:tr>
        <w:trPr>
          <w:trHeight w:val="20" w:hRule="atLeast"/>
        </w:trPr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3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1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4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17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</w:tr>
      <w:tr>
        <w:trPr>
          <w:trHeight w:val="20" w:hRule="atLeast"/>
        </w:trPr>
        <w:tc>
          <w:tcPr>
            <w:tcW w:w="1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3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1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4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  <w:tc>
          <w:tcPr>
            <w:tcW w:w="17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position w:val="0"/>
                <w:sz w:val="22"/>
                <w:sz w:val="22"/>
                <w:vertAlign w:val="baseline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</w:r>
          </w:p>
        </w:tc>
      </w:tr>
    </w:tbl>
    <w:p>
      <w:pPr>
        <w:pStyle w:val="Normal"/>
        <w:pageBreakBefore w:val="false"/>
        <w:jc w:val="both"/>
        <w:rPr>
          <w:position w:val="0"/>
          <w:sz w:val="22"/>
          <w:sz w:val="22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>Declaramos que as disciplinas acima são compatíveis para a Mobilidade Acadêmica ABRUEM 202</w:t>
      </w:r>
      <w:r>
        <w:rPr>
          <w:rFonts w:eastAsia="Times New Roman" w:cs="Times New Roman" w:ascii="Times New Roman" w:hAnsi="Times New Roman"/>
          <w:sz w:val="24"/>
          <w:szCs w:val="24"/>
        </w:rPr>
        <w:t>4</w:t>
      </w: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>/1, exceto as disciplinas optativas (</w:t>
      </w:r>
      <w:r>
        <w:rPr>
          <w:rFonts w:eastAsia="Times New Roman" w:cs="Times New Roman" w:ascii="Times New Roman" w:hAnsi="Times New Roman"/>
          <w:color w:val="FF0000"/>
          <w:position w:val="0"/>
          <w:sz w:val="24"/>
          <w:sz w:val="24"/>
          <w:szCs w:val="24"/>
          <w:vertAlign w:val="baseline"/>
        </w:rPr>
        <w:t>inserir as observações necessárias, caso exista</w:t>
      </w: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>).</w:t>
      </w:r>
    </w:p>
    <w:p>
      <w:pPr>
        <w:pStyle w:val="Normal"/>
        <w:pageBreakBefore w:val="false"/>
        <w:jc w:val="both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</w:r>
    </w:p>
    <w:p>
      <w:pPr>
        <w:pStyle w:val="Normal"/>
        <w:pageBreakBefore w:val="false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</w:r>
    </w:p>
    <w:p>
      <w:pPr>
        <w:pStyle w:val="Normal"/>
        <w:pageBreakBefore w:val="false"/>
        <w:rPr>
          <w:rFonts w:ascii="Times New Roman" w:hAnsi="Times New Roman" w:eastAsia="Times New Roman" w:cs="Times New Roman"/>
          <w:position w:val="0"/>
          <w:sz w:val="22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 xml:space="preserve">    </w:t>
      </w: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 xml:space="preserve">_____________________________             ________________________________                 _______________________________        </w:t>
      </w:r>
    </w:p>
    <w:p>
      <w:pPr>
        <w:pStyle w:val="Normal"/>
        <w:pageBreakBefore w:val="false"/>
        <w:rPr/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 xml:space="preserve">          </w:t>
      </w: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 xml:space="preserve">Coordenador de Mobilidade                             Assinatura da Acadêmica                             Coord. do Curso </w:t>
      </w:r>
      <w:r>
        <w:rPr>
          <w:rFonts w:eastAsia="Times New Roman" w:cs="Times New Roman" w:ascii="Times New Roman" w:hAnsi="Times New Roman"/>
          <w:color w:val="FF0000"/>
          <w:position w:val="0"/>
          <w:sz w:val="24"/>
          <w:sz w:val="24"/>
          <w:szCs w:val="24"/>
          <w:vertAlign w:val="baseline"/>
        </w:rPr>
        <w:t>X/sigla da Universidade</w:t>
      </w:r>
    </w:p>
    <w:sectPr>
      <w:headerReference w:type="default" r:id="rId2"/>
      <w:headerReference w:type="first" r:id="rId3"/>
      <w:type w:val="nextPage"/>
      <w:pgSz w:orient="landscape" w:w="15840" w:h="12240"/>
      <w:pgMar w:left="1440" w:right="672" w:header="284" w:top="1985" w:footer="0" w:bottom="566" w:gutter="0"/>
      <w:pgNumType w:start="1" w:fmt="decimal"/>
      <w:formProt w:val="false"/>
      <w:titlePg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rebuchet MS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position w:val="0"/>
        <w:sz w:val="22"/>
        <w:sz w:val="22"/>
        <w:vertAlign w:val="baseline"/>
      </w:rPr>
    </w:pPr>
    <w:r>
      <w:rPr/>
      <w:drawing>
        <wp:inline distT="0" distB="0" distL="0" distR="0">
          <wp:extent cx="3787140" cy="897890"/>
          <wp:effectExtent l="0" t="0" r="0" b="0"/>
          <wp:docPr id="1" name="image2.png" descr="C:\Users\Adilson Rocha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C:\Users\Adilson Rocha\Desktop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87140" cy="897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w:drawing>
        <wp:anchor behindDoc="1" distT="114300" distB="114300" distL="114300" distR="114300" simplePos="0" locked="0" layoutInCell="1" allowOverlap="1" relativeHeight="2">
          <wp:simplePos x="0" y="0"/>
          <wp:positionH relativeFrom="column">
            <wp:posOffset>7743825</wp:posOffset>
          </wp:positionH>
          <wp:positionV relativeFrom="paragraph">
            <wp:posOffset>19685</wp:posOffset>
          </wp:positionV>
          <wp:extent cx="824865" cy="833120"/>
          <wp:effectExtent l="0" t="0" r="0" b="0"/>
          <wp:wrapSquare wrapText="bothSides"/>
          <wp:docPr id="2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833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/>
      <w:jc w:val="left"/>
      <w:textAlignment w:val="top"/>
      <w:outlineLvl w:val="0"/>
    </w:pPr>
    <w:rPr>
      <w:rFonts w:ascii="Arial" w:hAnsi="Arial" w:eastAsia="Arial" w:cs="Arial"/>
      <w:color w:val="000000"/>
      <w:w w:val="100"/>
      <w:position w:val="0"/>
      <w:sz w:val="22"/>
      <w:sz w:val="22"/>
      <w:szCs w:val="22"/>
      <w:effect w:val="none"/>
      <w:vertAlign w:val="baseline"/>
      <w:em w:val="none"/>
      <w:lang w:val="pt-BR" w:eastAsia="pt-BR" w:bidi="ar-SA"/>
    </w:rPr>
  </w:style>
  <w:style w:type="paragraph" w:styleId="Ttulo1">
    <w:name w:val="Heading 1"/>
    <w:next w:val="Normal"/>
    <w:qFormat/>
    <w:pPr>
      <w:keepNext/>
      <w:keepLines/>
      <w:widowControl w:val="false"/>
      <w:suppressAutoHyphens w:val="true"/>
      <w:spacing w:lineRule="auto" w:line="276" w:before="200" w:after="0"/>
      <w:contextualSpacing/>
      <w:textAlignment w:val="top"/>
      <w:outlineLvl w:val="0"/>
    </w:pPr>
    <w:rPr>
      <w:rFonts w:ascii="Trebuchet MS" w:hAnsi="Trebuchet MS" w:eastAsia="Trebuchet MS" w:cs="Trebuchet MS"/>
      <w:color w:val="000000"/>
      <w:w w:val="100"/>
      <w:position w:val="0"/>
      <w:sz w:val="32"/>
      <w:sz w:val="32"/>
      <w:szCs w:val="32"/>
      <w:effect w:val="none"/>
      <w:vertAlign w:val="baseline"/>
      <w:em w:val="none"/>
      <w:lang w:val="pt-BR" w:eastAsia="pt-BR" w:bidi="ar-SA"/>
    </w:rPr>
  </w:style>
  <w:style w:type="paragraph" w:styleId="Ttulo2">
    <w:name w:val="Heading 2"/>
    <w:next w:val="Normal"/>
    <w:qFormat/>
    <w:pPr>
      <w:keepNext/>
      <w:keepLines/>
      <w:widowControl w:val="false"/>
      <w:suppressAutoHyphens w:val="true"/>
      <w:spacing w:lineRule="auto" w:line="276" w:before="200" w:after="0"/>
      <w:contextualSpacing/>
      <w:textAlignment w:val="top"/>
      <w:outlineLvl w:val="1"/>
    </w:pPr>
    <w:rPr>
      <w:rFonts w:ascii="Trebuchet MS" w:hAnsi="Trebuchet MS" w:eastAsia="Trebuchet MS" w:cs="Trebuchet MS"/>
      <w:b/>
      <w:color w:val="000000"/>
      <w:w w:val="100"/>
      <w:position w:val="0"/>
      <w:sz w:val="26"/>
      <w:sz w:val="26"/>
      <w:szCs w:val="26"/>
      <w:effect w:val="none"/>
      <w:vertAlign w:val="baseline"/>
      <w:em w:val="none"/>
      <w:lang w:val="pt-BR" w:eastAsia="pt-BR" w:bidi="ar-SA"/>
    </w:rPr>
  </w:style>
  <w:style w:type="paragraph" w:styleId="Ttulo3">
    <w:name w:val="Heading 3"/>
    <w:next w:val="Normal"/>
    <w:qFormat/>
    <w:pPr>
      <w:keepNext/>
      <w:keepLines/>
      <w:widowControl w:val="false"/>
      <w:suppressAutoHyphens w:val="true"/>
      <w:spacing w:lineRule="auto" w:line="276" w:before="160" w:after="0"/>
      <w:contextualSpacing/>
      <w:textAlignment w:val="top"/>
      <w:outlineLvl w:val="2"/>
    </w:pPr>
    <w:rPr>
      <w:rFonts w:ascii="Trebuchet MS" w:hAnsi="Trebuchet MS" w:eastAsia="Trebuchet MS" w:cs="Trebuchet MS"/>
      <w:b/>
      <w:color w:val="666666"/>
      <w:w w:val="100"/>
      <w:position w:val="0"/>
      <w:sz w:val="24"/>
      <w:sz w:val="24"/>
      <w:szCs w:val="24"/>
      <w:effect w:val="none"/>
      <w:vertAlign w:val="baseline"/>
      <w:em w:val="none"/>
      <w:lang w:val="pt-BR" w:eastAsia="pt-BR" w:bidi="ar-SA"/>
    </w:rPr>
  </w:style>
  <w:style w:type="paragraph" w:styleId="Ttulo4">
    <w:name w:val="Heading 4"/>
    <w:next w:val="Normal"/>
    <w:qFormat/>
    <w:pPr>
      <w:keepNext/>
      <w:keepLines/>
      <w:widowControl w:val="false"/>
      <w:suppressAutoHyphens w:val="true"/>
      <w:spacing w:lineRule="auto" w:line="276" w:before="160" w:after="0"/>
      <w:contextualSpacing/>
      <w:textAlignment w:val="top"/>
      <w:outlineLvl w:val="3"/>
    </w:pPr>
    <w:rPr>
      <w:rFonts w:ascii="Trebuchet MS" w:hAnsi="Trebuchet MS" w:eastAsia="Trebuchet MS" w:cs="Trebuchet MS"/>
      <w:color w:val="666666"/>
      <w:w w:val="100"/>
      <w:position w:val="0"/>
      <w:sz w:val="22"/>
      <w:sz w:val="22"/>
      <w:szCs w:val="22"/>
      <w:u w:val="single"/>
      <w:effect w:val="none"/>
      <w:vertAlign w:val="baseline"/>
      <w:em w:val="none"/>
      <w:lang w:val="pt-BR" w:eastAsia="pt-BR" w:bidi="ar-SA"/>
    </w:rPr>
  </w:style>
  <w:style w:type="paragraph" w:styleId="Ttulo5">
    <w:name w:val="Heading 5"/>
    <w:next w:val="Normal"/>
    <w:qFormat/>
    <w:pPr>
      <w:keepNext/>
      <w:keepLines/>
      <w:widowControl w:val="false"/>
      <w:suppressAutoHyphens w:val="true"/>
      <w:spacing w:lineRule="auto" w:line="276" w:before="160" w:after="0"/>
      <w:contextualSpacing/>
      <w:textAlignment w:val="top"/>
      <w:outlineLvl w:val="4"/>
    </w:pPr>
    <w:rPr>
      <w:rFonts w:ascii="Trebuchet MS" w:hAnsi="Trebuchet MS" w:eastAsia="Trebuchet MS" w:cs="Trebuchet MS"/>
      <w:color w:val="666666"/>
      <w:w w:val="100"/>
      <w:position w:val="0"/>
      <w:sz w:val="22"/>
      <w:sz w:val="22"/>
      <w:szCs w:val="22"/>
      <w:effect w:val="none"/>
      <w:vertAlign w:val="baseline"/>
      <w:em w:val="none"/>
      <w:lang w:val="pt-BR" w:eastAsia="pt-BR" w:bidi="ar-SA"/>
    </w:rPr>
  </w:style>
  <w:style w:type="paragraph" w:styleId="Ttulo6">
    <w:name w:val="Heading 6"/>
    <w:next w:val="Normal"/>
    <w:qFormat/>
    <w:pPr>
      <w:keepNext/>
      <w:keepLines/>
      <w:widowControl w:val="false"/>
      <w:suppressAutoHyphens w:val="true"/>
      <w:spacing w:lineRule="auto" w:line="276" w:before="160" w:after="0"/>
      <w:contextualSpacing/>
      <w:textAlignment w:val="top"/>
      <w:outlineLvl w:val="5"/>
    </w:pPr>
    <w:rPr>
      <w:rFonts w:ascii="Trebuchet MS" w:hAnsi="Trebuchet MS" w:eastAsia="Trebuchet MS" w:cs="Trebuchet MS"/>
      <w:i/>
      <w:color w:val="666666"/>
      <w:w w:val="100"/>
      <w:position w:val="0"/>
      <w:sz w:val="22"/>
      <w:sz w:val="22"/>
      <w:szCs w:val="22"/>
      <w:effect w:val="none"/>
      <w:vertAlign w:val="baseline"/>
      <w:em w:val="none"/>
      <w:lang w:val="pt-BR" w:eastAsia="pt-BR" w:bidi="ar-SA"/>
    </w:rPr>
  </w:style>
  <w:style w:type="character" w:styleId="DefaultParagraphFont">
    <w:name w:val="Default Paragraph Font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CommentReference">
    <w:name w:val="Comment Reference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HeaderChar">
    <w:name w:val="Header Char"/>
    <w:basedOn w:val="DefaultParagraphFont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FooterChar">
    <w:name w:val="Footer Char"/>
    <w:basedOn w:val="DefaultParagraphFont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CommentTextChar">
    <w:name w:val="Comment Text Char"/>
    <w:qFormat/>
    <w:rPr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CommentSubjectChar">
    <w:name w:val="Comment Subject Char"/>
    <w:qFormat/>
    <w:rPr>
      <w:b/>
      <w:bCs/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BalloonTextChar">
    <w:name w:val="Balloon Text Char"/>
    <w:qFormat/>
    <w:rPr>
      <w:rFonts w:ascii="Segoe UI" w:hAnsi="Segoe UI" w:cs="Segoe UI"/>
      <w:w w:val="100"/>
      <w:position w:val="0"/>
      <w:sz w:val="18"/>
      <w:sz w:val="18"/>
      <w:szCs w:val="18"/>
      <w:effect w:val="none"/>
      <w:vertAlign w:val="baseline"/>
      <w:em w:val="non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00000A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Normal"/>
    <w:qFormat/>
    <w:pPr>
      <w:keepNext/>
      <w:keepLines/>
      <w:suppressAutoHyphens w:val="true"/>
      <w:spacing w:lineRule="auto" w:line="276" w:before="0" w:after="0"/>
      <w:contextualSpacing/>
      <w:textAlignment w:val="top"/>
      <w:outlineLvl w:val="0"/>
    </w:pPr>
    <w:rPr>
      <w:rFonts w:ascii="Trebuchet MS" w:hAnsi="Trebuchet MS" w:eastAsia="Trebuchet MS" w:cs="Trebuchet MS"/>
      <w:color w:val="000000"/>
      <w:w w:val="100"/>
      <w:position w:val="0"/>
      <w:sz w:val="42"/>
      <w:sz w:val="42"/>
      <w:szCs w:val="42"/>
      <w:effect w:val="none"/>
      <w:vertAlign w:val="baseline"/>
      <w:em w:val="none"/>
      <w:lang w:val="pt-BR" w:eastAsia="pt-BR" w:bidi="ar-SA"/>
    </w:rPr>
  </w:style>
  <w:style w:type="paragraph" w:styleId="CommentText">
    <w:name w:val="Comment Text"/>
    <w:basedOn w:val="LOnormal"/>
    <w:qFormat/>
    <w:pPr>
      <w:suppressAutoHyphens w:val="true"/>
      <w:spacing w:lineRule="auto" w:line="240"/>
      <w:textAlignment w:val="top"/>
      <w:outlineLvl w:val="0"/>
    </w:pPr>
    <w:rPr>
      <w:color w:val="000000"/>
      <w:w w:val="100"/>
      <w:position w:val="0"/>
      <w:sz w:val="20"/>
      <w:sz w:val="20"/>
      <w:szCs w:val="20"/>
      <w:effect w:val="none"/>
      <w:vertAlign w:val="baseline"/>
      <w:em w:val="none"/>
      <w:lang w:val="pt-BR" w:eastAsia="pt-BR" w:bidi="ar-SA"/>
    </w:rPr>
  </w:style>
  <w:style w:type="paragraph" w:styleId="Cabealho">
    <w:name w:val="Header"/>
    <w:basedOn w:val="LOnormal"/>
    <w:qFormat/>
    <w:pPr>
      <w:suppressAutoHyphens w:val="true"/>
      <w:spacing w:lineRule="auto" w:line="240"/>
      <w:textAlignment w:val="top"/>
      <w:outlineLvl w:val="0"/>
    </w:pPr>
    <w:rPr>
      <w:color w:val="000000"/>
      <w:w w:val="100"/>
      <w:position w:val="0"/>
      <w:sz w:val="22"/>
      <w:sz w:val="22"/>
      <w:szCs w:val="22"/>
      <w:effect w:val="none"/>
      <w:vertAlign w:val="baseline"/>
      <w:em w:val="none"/>
      <w:lang w:val="pt-BR" w:eastAsia="pt-BR" w:bidi="ar-SA"/>
    </w:rPr>
  </w:style>
  <w:style w:type="paragraph" w:styleId="CommentSubject">
    <w:name w:val="Comment Subject"/>
    <w:basedOn w:val="CommentText"/>
    <w:qFormat/>
    <w:pPr>
      <w:suppressAutoHyphens w:val="true"/>
      <w:spacing w:lineRule="auto" w:line="240"/>
      <w:textAlignment w:val="top"/>
      <w:outlineLvl w:val="0"/>
    </w:pPr>
    <w:rPr>
      <w:b/>
      <w:bCs/>
      <w:color w:val="000000"/>
      <w:w w:val="100"/>
      <w:position w:val="0"/>
      <w:sz w:val="20"/>
      <w:sz w:val="20"/>
      <w:szCs w:val="20"/>
      <w:effect w:val="none"/>
      <w:vertAlign w:val="baseline"/>
      <w:em w:val="none"/>
      <w:lang w:val="pt-BR" w:eastAsia="pt-BR" w:bidi="ar-SA"/>
    </w:rPr>
  </w:style>
  <w:style w:type="paragraph" w:styleId="Rodap">
    <w:name w:val="Footer"/>
    <w:basedOn w:val="LOnormal"/>
    <w:qFormat/>
    <w:pPr>
      <w:suppressAutoHyphens w:val="true"/>
      <w:spacing w:lineRule="auto" w:line="240"/>
      <w:textAlignment w:val="top"/>
      <w:outlineLvl w:val="0"/>
    </w:pPr>
    <w:rPr>
      <w:color w:val="000000"/>
      <w:w w:val="100"/>
      <w:position w:val="0"/>
      <w:sz w:val="22"/>
      <w:sz w:val="22"/>
      <w:szCs w:val="22"/>
      <w:effect w:val="none"/>
      <w:vertAlign w:val="baseline"/>
      <w:em w:val="none"/>
      <w:lang w:val="pt-BR" w:eastAsia="pt-BR" w:bidi="ar-SA"/>
    </w:rPr>
  </w:style>
  <w:style w:type="paragraph" w:styleId="BalloonText">
    <w:name w:val="Balloon Text"/>
    <w:basedOn w:val="LOnormal"/>
    <w:qFormat/>
    <w:pPr>
      <w:suppressAutoHyphens w:val="true"/>
      <w:spacing w:lineRule="auto" w:line="240"/>
      <w:textAlignment w:val="top"/>
      <w:outlineLvl w:val="0"/>
    </w:pPr>
    <w:rPr>
      <w:rFonts w:ascii="Segoe UI" w:hAnsi="Segoe UI" w:cs="Segoe UI"/>
      <w:color w:val="000000"/>
      <w:w w:val="100"/>
      <w:position w:val="0"/>
      <w:sz w:val="18"/>
      <w:sz w:val="18"/>
      <w:szCs w:val="18"/>
      <w:effect w:val="none"/>
      <w:vertAlign w:val="baseline"/>
      <w:em w:val="none"/>
      <w:lang w:val="pt-BR" w:eastAsia="pt-BR" w:bidi="ar-SA"/>
    </w:rPr>
  </w:style>
  <w:style w:type="paragraph" w:styleId="Subttulo">
    <w:name w:val="Subtitle"/>
    <w:basedOn w:val="LOnormal"/>
    <w:next w:val="Normal"/>
    <w:qFormat/>
    <w:pPr>
      <w:keepNext/>
      <w:keepLines/>
      <w:pageBreakBefore w:val="false"/>
      <w:spacing w:lineRule="auto" w:line="276" w:before="0" w:after="200"/>
    </w:pPr>
    <w:rPr>
      <w:rFonts w:ascii="Trebuchet MS" w:hAnsi="Trebuchet MS" w:eastAsia="Trebuchet MS" w:cs="Trebuchet MS"/>
      <w:i/>
      <w:color w:val="666666"/>
      <w:position w:val="0"/>
      <w:sz w:val="26"/>
      <w:sz w:val="26"/>
      <w:szCs w:val="26"/>
      <w:vertAlign w:val="baseline"/>
    </w:rPr>
  </w:style>
  <w:style w:type="numbering" w:styleId="NoList">
    <w:name w:val="No List"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styleId="TableNormal">
    <w:name w:val="Table Normal"/>
    <w:qFormat/>
    <w:pPr>
      <w:ind w:rightChars="0"/>
      <w:spacing w:line="1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1">
    <w:name w:val="Table Normal1"/>
    <w:qFormat/>
    <w:pPr>
      <w:ind w:rightChars="0"/>
      <w:spacing w:line="1" w:lineRule="atLeast"/>
    </w:pPr>
    <w:rPr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_Style12">
    <w:name w:val="_Style 12"/>
    <w:basedOn w:val="TableNormal1"/>
    <w:qFormat/>
    <w:pPr>
      <w:ind w:rightChars="0"/>
      <w:spacing w:line="1" w:lineRule="atLeast"/>
    </w:pPr>
    <w:rPr>
      <w:lang w:val="en-US" w:eastAsia="en-US" w:bidi="ar-SA"/>
    </w:rPr>
  </w:style>
  <w:style w:type="table" w:styleId="_Style13">
    <w:name w:val="_Style 13"/>
    <w:basedOn w:val="TableNormal1"/>
    <w:qFormat/>
    <w:pPr>
      <w:ind w:rightChars="0"/>
      <w:spacing w:line="1" w:lineRule="atLeast"/>
    </w:pPr>
    <w:rPr>
      <w:lang w:val="en-US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qaBfYIPkLFq95kTuT3qwhLhf9rA==">CgMxLjA4AHIhMUliYlRvN01iQ2ZuYzRnNVZHY2JrMHpXaXQtM1A4Zmd3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LibreOffice/5.3.0.3$Windows_X86_64 LibreOffice_project/7074905676c47b82bbcfbea1aeefc84afe1c50e1</Application>
  <Pages>1</Pages>
  <Words>72</Words>
  <Characters>532</Characters>
  <CharactersWithSpaces>695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2019-11-08T17:59:00Z</dcterms:created>
  <dc:creator>ueg</dc:creator>
  <dc:description/>
  <dc:language>pt-BR</dc:language>
  <cp:lastModifiedBy/>
  <dcterms:modified xsi:type="dcterms:W3CDTF">2024-10-17T14:05:17Z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1046-10.1.0.5672</vt:lpwstr>
  </property>
</Properties>
</file>