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3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17"/>
        <w:gridCol w:w="2433"/>
        <w:gridCol w:w="1879"/>
        <w:gridCol w:w="2209"/>
      </w:tblGrid>
      <w:tr w:rsidR="00E637BC" w14:paraId="4A63A240" w14:textId="77777777">
        <w:trPr>
          <w:tblHeader/>
        </w:trPr>
        <w:tc>
          <w:tcPr>
            <w:tcW w:w="9637" w:type="dxa"/>
            <w:gridSpan w:val="4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CCCCCC"/>
            <w:vAlign w:val="center"/>
          </w:tcPr>
          <w:p w14:paraId="2CF4E78C" w14:textId="77777777" w:rsidR="00E637BC" w:rsidRDefault="00000000">
            <w:pPr>
              <w:pStyle w:val="LO-normal"/>
              <w:widowControl w:val="0"/>
              <w:spacing w:before="57" w:after="57"/>
              <w:ind w:left="60" w:right="6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RELATÓRIO DE VIAGEM</w:t>
            </w:r>
          </w:p>
        </w:tc>
      </w:tr>
      <w:tr w:rsidR="00E637BC" w14:paraId="16292B7E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545A86" w14:textId="77777777" w:rsidR="00E637BC" w:rsidRPr="00FC678A" w:rsidRDefault="00000000">
            <w:pPr>
              <w:pStyle w:val="LO-normal"/>
              <w:widowControl w:val="0"/>
              <w:ind w:left="60" w:right="60"/>
              <w:rPr>
                <w:rFonts w:ascii="Calibri" w:eastAsia="SimSun" w:hAnsi="Calibri" w:cs="Arial"/>
                <w:b/>
                <w:bCs/>
                <w:kern w:val="3"/>
                <w:sz w:val="22"/>
              </w:rPr>
            </w:pPr>
            <w:r w:rsidRPr="00FC678A">
              <w:rPr>
                <w:rFonts w:ascii="Calibri" w:eastAsia="SimSun" w:hAnsi="Calibri" w:cs="Arial"/>
                <w:b/>
                <w:bCs/>
                <w:kern w:val="3"/>
                <w:sz w:val="22"/>
              </w:rPr>
              <w:t>1. BASE LEGAL:</w:t>
            </w:r>
          </w:p>
          <w:p w14:paraId="5E01DF69" w14:textId="3D998BFF" w:rsidR="00F22412" w:rsidRPr="0030627D" w:rsidRDefault="00F22412" w:rsidP="00F22412">
            <w:pPr>
              <w:pStyle w:val="TableContents"/>
              <w:rPr>
                <w:rFonts w:ascii="Calibri" w:hAnsi="Calibri"/>
                <w:color w:val="FF0000"/>
                <w:sz w:val="22"/>
              </w:rPr>
            </w:pPr>
            <w:r w:rsidRPr="0030627D">
              <w:rPr>
                <w:rFonts w:ascii="Calibri" w:hAnsi="Calibri"/>
                <w:color w:val="FF0000"/>
                <w:sz w:val="22"/>
              </w:rPr>
              <w:t>Decreto nº 29.444, de 07 de janeiro de 2020</w:t>
            </w:r>
            <w:r>
              <w:rPr>
                <w:rFonts w:ascii="Calibri" w:hAnsi="Calibri"/>
                <w:color w:val="FF0000"/>
                <w:sz w:val="22"/>
              </w:rPr>
              <w:t xml:space="preserve">. </w:t>
            </w:r>
            <w:r w:rsidRPr="0030627D">
              <w:rPr>
                <w:rFonts w:ascii="Calibri" w:hAnsi="Calibri"/>
                <w:color w:val="FF0000"/>
                <w:sz w:val="22"/>
              </w:rPr>
              <w:t>(Recursos estaduais)</w:t>
            </w:r>
            <w:r w:rsidR="00FC678A">
              <w:rPr>
                <w:rFonts w:ascii="Calibri" w:hAnsi="Calibri"/>
                <w:color w:val="FF0000"/>
                <w:sz w:val="22"/>
              </w:rPr>
              <w:t>; ou</w:t>
            </w:r>
            <w:r w:rsidRPr="0030627D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  <w:p w14:paraId="08E4A38D" w14:textId="33257CAC" w:rsidR="00F22412" w:rsidRDefault="00F22412" w:rsidP="00F22412">
            <w:pPr>
              <w:pStyle w:val="TableContents"/>
              <w:rPr>
                <w:rFonts w:ascii="Calibri" w:hAnsi="Calibri"/>
                <w:color w:val="FF0000"/>
                <w:sz w:val="22"/>
              </w:rPr>
            </w:pPr>
            <w:r w:rsidRPr="0030627D">
              <w:rPr>
                <w:rFonts w:ascii="Calibri" w:hAnsi="Calibri"/>
                <w:color w:val="FF0000"/>
                <w:sz w:val="22"/>
              </w:rPr>
              <w:t>Decreto nº 5.992, de 19 de dezembro de 2006</w:t>
            </w:r>
            <w:r>
              <w:rPr>
                <w:rFonts w:ascii="Calibri" w:hAnsi="Calibri"/>
                <w:color w:val="FF0000"/>
                <w:sz w:val="22"/>
              </w:rPr>
              <w:t>.</w:t>
            </w:r>
            <w:r w:rsidRPr="0030627D">
              <w:rPr>
                <w:rFonts w:ascii="Calibri" w:hAnsi="Calibri"/>
                <w:color w:val="FF0000"/>
                <w:sz w:val="22"/>
              </w:rPr>
              <w:t xml:space="preserve"> (Recursos federais</w:t>
            </w:r>
            <w:r>
              <w:rPr>
                <w:rFonts w:ascii="Calibri" w:hAnsi="Calibri"/>
                <w:color w:val="FF0000"/>
                <w:sz w:val="22"/>
              </w:rPr>
              <w:t xml:space="preserve"> - Viagem no País)</w:t>
            </w:r>
            <w:r w:rsidR="00FC678A">
              <w:rPr>
                <w:rFonts w:ascii="Calibri" w:hAnsi="Calibri"/>
                <w:color w:val="FF0000"/>
                <w:sz w:val="22"/>
              </w:rPr>
              <w:t>; ou</w:t>
            </w:r>
          </w:p>
          <w:p w14:paraId="2BFE5F1D" w14:textId="39692EC0" w:rsidR="00E637BC" w:rsidRPr="00FC678A" w:rsidRDefault="00F22412" w:rsidP="00F22412">
            <w:pPr>
              <w:pStyle w:val="LO-normal"/>
              <w:widowControl w:val="0"/>
              <w:ind w:right="60"/>
              <w:rPr>
                <w:rFonts w:ascii="Calibri" w:eastAsia="SimSun" w:hAnsi="Calibri" w:cs="Arial"/>
                <w:color w:val="FF0000"/>
                <w:kern w:val="3"/>
                <w:sz w:val="22"/>
              </w:rPr>
            </w:pPr>
            <w:r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Decreto nº 71.733, de 18 de janeiro de 1973. (Recursos federais - Viagem ao Exterior)</w:t>
            </w:r>
            <w:r w:rsidR="00FC678A"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; ou</w:t>
            </w:r>
            <w:r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 </w:t>
            </w:r>
          </w:p>
          <w:p w14:paraId="1920922F" w14:textId="43B392FE" w:rsidR="00FC678A" w:rsidRPr="00FC678A" w:rsidRDefault="00FC678A" w:rsidP="00FC678A">
            <w:pPr>
              <w:pStyle w:val="LO-normal"/>
              <w:widowControl w:val="0"/>
              <w:ind w:right="60"/>
              <w:rPr>
                <w:rFonts w:ascii="Calibri" w:eastAsia="SimSun" w:hAnsi="Calibri" w:cs="Arial"/>
                <w:color w:val="FF0000"/>
                <w:kern w:val="3"/>
                <w:sz w:val="22"/>
              </w:rPr>
            </w:pPr>
            <w:r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Decreto nº 71.733, de 18 de janeiro de 1973. (Recursos federais - Viagem ao Exterior)</w:t>
            </w:r>
            <w:r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; ou</w:t>
            </w:r>
          </w:p>
          <w:p w14:paraId="68DA34D1" w14:textId="3F49DE6C" w:rsidR="00FC678A" w:rsidRPr="00FC678A" w:rsidRDefault="00FC678A" w:rsidP="00FC678A">
            <w:pPr>
              <w:pStyle w:val="LO-normal"/>
              <w:widowControl w:val="0"/>
              <w:ind w:right="60"/>
              <w:rPr>
                <w:rFonts w:ascii="Calibri" w:eastAsia="SimSun" w:hAnsi="Calibri" w:cs="Arial"/>
                <w:color w:val="FF0000"/>
                <w:kern w:val="3"/>
                <w:sz w:val="22"/>
              </w:rPr>
            </w:pPr>
            <w:r w:rsidRPr="00FC678A">
              <w:rPr>
                <w:rFonts w:ascii="Calibri" w:eastAsia="SimSun" w:hAnsi="Calibri" w:cs="Arial"/>
                <w:color w:val="FF0000"/>
                <w:kern w:val="3"/>
                <w:sz w:val="22"/>
              </w:rPr>
              <w:t>Portaria CAPES nº 132, de 18 de agosto de 2016 (Auxílio Diário CAPES).</w:t>
            </w:r>
          </w:p>
        </w:tc>
      </w:tr>
      <w:tr w:rsidR="00E637BC" w14:paraId="19D3E209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763406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 IDENTIFICAÇÃO DO BENEFICIÁRIO​:</w:t>
            </w:r>
          </w:p>
          <w:p w14:paraId="05B6AD50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Nome: </w:t>
            </w:r>
          </w:p>
          <w:p w14:paraId="4C239574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Cargo/Função: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C29503F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Matrícula: </w:t>
            </w:r>
          </w:p>
          <w:p w14:paraId="27F830D8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CPF: </w:t>
            </w:r>
          </w:p>
          <w:p w14:paraId="77768B88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 Contato (e-mail/telefone):  </w:t>
            </w:r>
          </w:p>
        </w:tc>
      </w:tr>
      <w:tr w:rsidR="00E637BC" w14:paraId="7BBBCE36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933009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3. DESLOCAMENTO REALIZADO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(Incluir o percurso: local de saída x destino x local de retorno; o local de saída e de retorno do servidor/UERN é a cidade de lotação)</w:t>
            </w:r>
          </w:p>
          <w:p w14:paraId="59A6AF05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A95466E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637BC" w14:paraId="5024DE1D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E2EF2A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 TIPO DE TRANSPORTE:</w:t>
            </w:r>
          </w:p>
          <w:p w14:paraId="12FE20B6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) Aéreo   (   ) Terrestre Oficial    (   ) Outro (Especificar: ______________)</w:t>
            </w:r>
          </w:p>
          <w:p w14:paraId="3A39A2BC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637BC" w14:paraId="43F2344E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69D3E1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 PERÍODO DE AFASTAMENTO:</w:t>
            </w:r>
          </w:p>
        </w:tc>
      </w:tr>
      <w:tr w:rsidR="00E637BC" w14:paraId="3C1A1AEF" w14:textId="77777777">
        <w:tc>
          <w:tcPr>
            <w:tcW w:w="5549" w:type="dxa"/>
            <w:gridSpan w:val="2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DCD7ECF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SAÍDA </w:t>
            </w:r>
          </w:p>
        </w:tc>
        <w:tc>
          <w:tcPr>
            <w:tcW w:w="4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86A950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CHEGADA</w:t>
            </w:r>
          </w:p>
        </w:tc>
      </w:tr>
      <w:tr w:rsidR="00E637BC" w14:paraId="33E20F07" w14:textId="77777777">
        <w:tc>
          <w:tcPr>
            <w:tcW w:w="311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88177E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FA205B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B805E6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C6FCED" w14:textId="77777777" w:rsidR="00E637BC" w:rsidRDefault="00000000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HORA</w:t>
            </w:r>
          </w:p>
        </w:tc>
      </w:tr>
      <w:tr w:rsidR="00E637BC" w14:paraId="4CDD4DEA" w14:textId="77777777">
        <w:tc>
          <w:tcPr>
            <w:tcW w:w="311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674DFF" w14:textId="77777777" w:rsidR="00E637BC" w:rsidRDefault="00E637BC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43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27E9EE" w14:textId="77777777" w:rsidR="00E637BC" w:rsidRDefault="00E637BC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463571" w14:textId="77777777" w:rsidR="00E637BC" w:rsidRDefault="00E637BC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2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7D02B2" w14:textId="77777777" w:rsidR="00E637BC" w:rsidRDefault="00E637BC">
            <w:pPr>
              <w:pStyle w:val="LO-normal"/>
              <w:widowControl w:val="0"/>
              <w:ind w:left="60" w:right="6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E637BC" w14:paraId="77991678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02EF89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6. DESCRIÇÃO SUCINTA E CLARA DA VIAGEM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(Relato resumido das atividades desenvolvidas durante a viagem e respectivas datas):</w:t>
            </w:r>
          </w:p>
          <w:p w14:paraId="48AC3954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202E33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637BC" w14:paraId="2274DF2B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FFDF6C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7. RESULTADO DA VIAGEM:</w:t>
            </w:r>
          </w:p>
          <w:p w14:paraId="612B0661" w14:textId="77777777" w:rsidR="00E637BC" w:rsidRDefault="00000000">
            <w:pPr>
              <w:pStyle w:val="LO-normal"/>
              <w:widowControl w:val="0"/>
              <w:ind w:left="227" w:right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) Objetivo totalmente atingido</w:t>
            </w:r>
          </w:p>
          <w:p w14:paraId="4AA09067" w14:textId="77777777" w:rsidR="00E637BC" w:rsidRDefault="00000000">
            <w:pPr>
              <w:pStyle w:val="LO-normal"/>
              <w:widowControl w:val="0"/>
              <w:ind w:left="227" w:right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) Objetivo parcialmente atingido</w:t>
            </w:r>
          </w:p>
          <w:p w14:paraId="0CD09F1B" w14:textId="77777777" w:rsidR="00E637BC" w:rsidRDefault="00000000">
            <w:pPr>
              <w:pStyle w:val="LO-normal"/>
              <w:widowControl w:val="0"/>
              <w:ind w:left="227" w:right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) Objetivo não atingido</w:t>
            </w:r>
          </w:p>
          <w:p w14:paraId="3A748090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637BC" w14:paraId="46654EB7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A239B4" w14:textId="77777777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8. JUSTIFICATIVAS:</w:t>
            </w:r>
          </w:p>
          <w:p w14:paraId="028C9A5E" w14:textId="77777777" w:rsidR="00E637BC" w:rsidRDefault="00000000">
            <w:pPr>
              <w:pStyle w:val="LO-normal"/>
              <w:widowControl w:val="0"/>
              <w:ind w:left="283" w:right="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) Objetivo não atingido: Justificar:</w:t>
            </w:r>
          </w:p>
          <w:p w14:paraId="670AB1E2" w14:textId="77777777" w:rsidR="00E637BC" w:rsidRDefault="00000000">
            <w:pPr>
              <w:pStyle w:val="LO-normal"/>
              <w:widowControl w:val="0"/>
              <w:ind w:left="283" w:right="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) Retorno antecipado antes da data prevista na portaria de concessão de diárias: Justificar:</w:t>
            </w:r>
          </w:p>
          <w:p w14:paraId="20570B9D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637BC" w14:paraId="42645DF4" w14:textId="77777777"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89A3AA" w14:textId="5CB988F2" w:rsidR="00E637BC" w:rsidRDefault="00000000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9. ANEXOS: </w:t>
            </w:r>
            <w:r w:rsidR="00A90EDB" w:rsidRPr="00A90ED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(Documento comprobatório de embarque, na hipótese de emissão de passagem; cópia do certificado ou declaração de participação em evento, quando a viagem do servidor tiver por finalidade a participação em cursos, seminários, treinamentos ou similares; bilhetes de passagens aéreas; registros da saída da viatura oficial e do seu recolhimento à garagem; notas fiscais expedidas por hotéis, pousadas ou estabelecimentos similares; fotos do evento; ata de reunião/audiência; etc.).</w:t>
            </w:r>
          </w:p>
          <w:p w14:paraId="36587ACA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6B5C8A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CA0D12" w14:textId="77777777" w:rsidR="00E637BC" w:rsidRDefault="00E637BC">
            <w:pPr>
              <w:pStyle w:val="LO-normal"/>
              <w:widowControl w:val="0"/>
              <w:ind w:left="60" w:right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75417E" w14:textId="77777777" w:rsidR="00E637BC" w:rsidRDefault="00E637BC">
      <w:pPr>
        <w:pStyle w:val="LO-normal"/>
        <w:spacing w:before="120" w:after="120" w:line="276" w:lineRule="auto"/>
        <w:ind w:left="120" w:right="120"/>
        <w:rPr>
          <w:rFonts w:ascii="Calibri" w:eastAsia="Calibri" w:hAnsi="Calibri" w:cs="Calibri"/>
          <w:color w:val="000000"/>
          <w:sz w:val="22"/>
          <w:szCs w:val="22"/>
        </w:rPr>
      </w:pPr>
    </w:p>
    <w:p w14:paraId="705E4F2B" w14:textId="77777777" w:rsidR="00E637BC" w:rsidRDefault="00000000" w:rsidP="00A90EDB">
      <w:pPr>
        <w:pStyle w:val="LO-normal"/>
        <w:spacing w:before="120" w:after="120" w:line="276" w:lineRule="auto"/>
        <w:ind w:right="120"/>
        <w:jc w:val="center"/>
        <w:rPr>
          <w:rFonts w:ascii="Calibri" w:eastAsia="Calibri" w:hAnsi="Calibri" w:cs="Calibri"/>
          <w:color w:val="C9211E"/>
          <w:sz w:val="22"/>
          <w:szCs w:val="22"/>
        </w:rPr>
      </w:pPr>
      <w:r>
        <w:rPr>
          <w:rFonts w:ascii="Calibri" w:eastAsia="Calibri" w:hAnsi="Calibri" w:cs="Calibri"/>
          <w:color w:val="C9211E"/>
          <w:sz w:val="22"/>
          <w:szCs w:val="22"/>
        </w:rPr>
        <w:t>Local, data</w:t>
      </w:r>
    </w:p>
    <w:p w14:paraId="6D102100" w14:textId="77777777" w:rsidR="00E637BC" w:rsidRDefault="00000000" w:rsidP="00A90EDB">
      <w:pPr>
        <w:pStyle w:val="LO-normal"/>
        <w:spacing w:before="120" w:after="120" w:line="276" w:lineRule="auto"/>
        <w:ind w:right="120"/>
        <w:jc w:val="center"/>
        <w:rPr>
          <w:color w:val="C9211E"/>
        </w:rPr>
      </w:pPr>
      <w:r>
        <w:rPr>
          <w:rFonts w:ascii="Calibri" w:eastAsia="Calibri" w:hAnsi="Calibri" w:cs="Calibri"/>
          <w:color w:val="C9211E"/>
          <w:sz w:val="22"/>
          <w:szCs w:val="22"/>
        </w:rPr>
        <w:lastRenderedPageBreak/>
        <w:t>Assinatura do(a) beneficiário(a)</w:t>
      </w:r>
    </w:p>
    <w:sectPr w:rsidR="00E637BC">
      <w:headerReference w:type="default" r:id="rId6"/>
      <w:pgSz w:w="11906" w:h="16838"/>
      <w:pgMar w:top="2245" w:right="1134" w:bottom="1134" w:left="1134" w:header="113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AD57" w14:textId="77777777" w:rsidR="009A073E" w:rsidRDefault="009A073E">
      <w:r>
        <w:separator/>
      </w:r>
    </w:p>
  </w:endnote>
  <w:endnote w:type="continuationSeparator" w:id="0">
    <w:p w14:paraId="23E77C8C" w14:textId="77777777" w:rsidR="009A073E" w:rsidRDefault="009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78B2" w14:textId="77777777" w:rsidR="009A073E" w:rsidRDefault="009A073E">
      <w:r>
        <w:separator/>
      </w:r>
    </w:p>
  </w:footnote>
  <w:footnote w:type="continuationSeparator" w:id="0">
    <w:p w14:paraId="6413D47F" w14:textId="77777777" w:rsidR="009A073E" w:rsidRDefault="009A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1524" w14:textId="6093C5E7" w:rsidR="00E637BC" w:rsidRDefault="00A90EDB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01C14D3" wp14:editId="48B78F8B">
          <wp:simplePos x="0" y="0"/>
          <wp:positionH relativeFrom="column">
            <wp:posOffset>2301240</wp:posOffset>
          </wp:positionH>
          <wp:positionV relativeFrom="paragraph">
            <wp:posOffset>-635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D8EE78F" w14:textId="77777777" w:rsidR="00E637BC" w:rsidRDefault="00E637BC">
    <w:pPr>
      <w:pStyle w:val="Cabealho"/>
      <w:jc w:val="center"/>
    </w:pPr>
  </w:p>
  <w:p w14:paraId="4E563EDA" w14:textId="77777777" w:rsidR="00E637BC" w:rsidRDefault="00E637BC">
    <w:pPr>
      <w:pStyle w:val="Cabealho"/>
      <w:jc w:val="center"/>
    </w:pPr>
  </w:p>
  <w:p w14:paraId="5DB60C3B" w14:textId="77777777" w:rsidR="00E637BC" w:rsidRDefault="00E637BC">
    <w:pPr>
      <w:pStyle w:val="Cabealho"/>
      <w:jc w:val="center"/>
    </w:pPr>
  </w:p>
  <w:p w14:paraId="2C0027E0" w14:textId="77777777" w:rsidR="00E637BC" w:rsidRDefault="00E637B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BC"/>
    <w:rsid w:val="00115BBC"/>
    <w:rsid w:val="005720C5"/>
    <w:rsid w:val="009A073E"/>
    <w:rsid w:val="009F50F3"/>
    <w:rsid w:val="00A90EDB"/>
    <w:rsid w:val="00AC702D"/>
    <w:rsid w:val="00C32A74"/>
    <w:rsid w:val="00E637BC"/>
    <w:rsid w:val="00ED709F"/>
    <w:rsid w:val="00F22412"/>
    <w:rsid w:val="00FC318E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AAEA"/>
  <w15:docId w15:val="{835EDB9F-EFA4-4ED0-9FA7-5402F75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A90ED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90EDB"/>
    <w:rPr>
      <w:rFonts w:cs="Mangal"/>
      <w:szCs w:val="21"/>
    </w:rPr>
  </w:style>
  <w:style w:type="paragraph" w:customStyle="1" w:styleId="TableContents">
    <w:name w:val="Table Contents"/>
    <w:basedOn w:val="Normal"/>
    <w:rsid w:val="00F22412"/>
    <w:pPr>
      <w:suppressLineNumbers/>
      <w:autoSpaceDN w:val="0"/>
      <w:textAlignment w:val="baseline"/>
    </w:pPr>
    <w:rPr>
      <w:rFonts w:eastAsia="SimSun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Francisco Felipe</cp:lastModifiedBy>
  <cp:revision>17</cp:revision>
  <dcterms:created xsi:type="dcterms:W3CDTF">2026-06-09T16:18:00Z</dcterms:created>
  <dcterms:modified xsi:type="dcterms:W3CDTF">2026-06-09T17:17:00Z</dcterms:modified>
  <dc:language>pt-BR</dc:language>
</cp:coreProperties>
</file>