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F16F" w14:textId="77777777" w:rsidR="00D16DD3" w:rsidRPr="00A00A4E" w:rsidRDefault="00D16DD3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</w:p>
    <w:p w14:paraId="6C0B2CE7" w14:textId="77777777" w:rsidR="00D16DD3" w:rsidRPr="00A00A4E" w:rsidRDefault="006A4165" w:rsidP="005B5CD0">
      <w:pPr>
        <w:spacing w:after="0" w:line="240" w:lineRule="auto"/>
        <w:rPr>
          <w:rFonts w:ascii="Franklin Gothic Book" w:hAnsi="Franklin Gothic Book" w:cs="Franklin Gothic Book"/>
          <w:b/>
          <w:bCs/>
          <w:sz w:val="20"/>
          <w:szCs w:val="20"/>
        </w:rPr>
      </w:pP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  <w:r w:rsidRPr="00A00A4E">
        <w:rPr>
          <w:rFonts w:ascii="Franklin Gothic Book" w:hAnsi="Franklin Gothic Book" w:cs="Franklin Gothic Book"/>
          <w:b/>
          <w:bCs/>
          <w:sz w:val="20"/>
          <w:szCs w:val="20"/>
        </w:rPr>
        <w:tab/>
      </w:r>
    </w:p>
    <w:p w14:paraId="6162FB1C" w14:textId="77777777" w:rsidR="009821D9" w:rsidRPr="009821D9" w:rsidRDefault="009821D9" w:rsidP="009821D9">
      <w:pPr>
        <w:pStyle w:val="Contedodoquadro"/>
        <w:spacing w:after="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9821D9">
        <w:rPr>
          <w:rFonts w:ascii="Franklin Gothic Book" w:hAnsi="Franklin Gothic Book"/>
          <w:b/>
          <w:bCs/>
          <w:sz w:val="24"/>
          <w:szCs w:val="24"/>
        </w:rPr>
        <w:t>DOCUMENTO DE FORMALIZAÇÃO DA DEMANDA (DFD)</w:t>
      </w:r>
    </w:p>
    <w:p w14:paraId="2D485384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p w14:paraId="4AB8A979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3969"/>
      </w:tblGrid>
      <w:tr w:rsidR="009821D9" w:rsidRPr="009821D9" w14:paraId="24A42CF7" w14:textId="77777777" w:rsidTr="009821D9"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A5B7A" w14:textId="534F4CA0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Unidade Demandante:</w:t>
            </w:r>
          </w:p>
        </w:tc>
      </w:tr>
      <w:tr w:rsidR="009821D9" w:rsidRPr="009821D9" w14:paraId="0BE3AE0D" w14:textId="77777777" w:rsidTr="009821D9">
        <w:trPr>
          <w:trHeight w:val="350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4131" w14:textId="5A358C2C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Setor Requisitante</w:t>
            </w: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:</w:t>
            </w:r>
          </w:p>
        </w:tc>
      </w:tr>
      <w:tr w:rsidR="009821D9" w:rsidRPr="009821D9" w14:paraId="40A60913" w14:textId="77777777" w:rsidTr="009821D9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F133" w14:textId="243B6B65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Responsável pela Demanda: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1C99" w14:textId="1693D04B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Matrícula: </w:t>
            </w:r>
          </w:p>
        </w:tc>
      </w:tr>
      <w:tr w:rsidR="009821D9" w:rsidRPr="009821D9" w14:paraId="2AC1E750" w14:textId="77777777" w:rsidTr="009821D9"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0288" w14:textId="3FAD9E6A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E-mail: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8F312" w14:textId="46ABCA8A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Telefone</w:t>
            </w: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:</w:t>
            </w:r>
          </w:p>
        </w:tc>
      </w:tr>
    </w:tbl>
    <w:p w14:paraId="6BD39F82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4B587A81" w14:textId="77777777" w:rsidTr="009821D9">
        <w:trPr>
          <w:trHeight w:val="124"/>
        </w:trPr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309B27F4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1. Tipo da Demanda:</w:t>
            </w:r>
          </w:p>
        </w:tc>
      </w:tr>
      <w:tr w:rsidR="009821D9" w:rsidRPr="009821D9" w14:paraId="3F7DD0CF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8FEA" w14:textId="2749D4A2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) Equipamentos e Material Permanente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  <w:t>( ) Material de Consumo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  <w:t>( ) Obras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  <w:t>( ) Serviços</w:t>
            </w:r>
          </w:p>
        </w:tc>
      </w:tr>
    </w:tbl>
    <w:p w14:paraId="58C07601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30F0958F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6A7BF846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2. Origem dos Recursos:</w:t>
            </w:r>
          </w:p>
        </w:tc>
      </w:tr>
      <w:tr w:rsidR="009821D9" w:rsidRPr="009821D9" w14:paraId="4AB3CF80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59A8" w14:textId="66DAB700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) Recursos Ordinários</w:t>
            </w:r>
          </w:p>
          <w:p w14:paraId="40CA392E" w14:textId="77777777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( ) Recursos de Convênio(*)</w:t>
            </w:r>
          </w:p>
          <w:p w14:paraId="29006790" w14:textId="77777777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</w:p>
          <w:p w14:paraId="0F91CE97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Identificação do Convênio: _______________________________________________________</w:t>
            </w:r>
          </w:p>
          <w:p w14:paraId="67AF3113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Vigência do Convênio: ______/_______/_______ até ______/_______/_______</w:t>
            </w:r>
          </w:p>
          <w:p w14:paraId="46FA84E9" w14:textId="20E8B4FF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Valor disponível no Convênio para o objeto demandado: R$ __________________________</w:t>
            </w:r>
          </w:p>
          <w:p w14:paraId="13C9C4C6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*Caso a opção marcada seja Recursos de Convênio, a unidade requisitante deve juntar à solicitação demandada declaração da Diretoria de Convênios e Contratos, certificando a existência e disponibilidade de saldo suficiente ao atendimento da demanda.</w:t>
            </w:r>
          </w:p>
          <w:p w14:paraId="3E8EA982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</w:p>
          <w:p w14:paraId="0209C84E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( ) Recursos Diretamente Arrecadados</w:t>
            </w:r>
          </w:p>
          <w:p w14:paraId="4C561746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Dados da Conta Bancária: Agência: ________ - Conta: ______________________</w:t>
            </w:r>
          </w:p>
          <w:p w14:paraId="1DC7C874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Valor disponível para o objeto demandado: R$ _________________________________</w:t>
            </w:r>
          </w:p>
          <w:p w14:paraId="05945DFD" w14:textId="1A74692A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  <w:r w:rsidRPr="009821D9"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*Caso a opção marcada seja Recursos da UERN, a unidade requisitante deve anexar à solicitação o extrato da conta certificando a existência e disponibilidade financeira para atendimento da demanda.</w:t>
            </w:r>
          </w:p>
          <w:p w14:paraId="27E65767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</w:p>
        </w:tc>
      </w:tr>
    </w:tbl>
    <w:p w14:paraId="6F2C4D78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7ED778B8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11A4EAFC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lastRenderedPageBreak/>
              <w:t>3. Objeto da Contratação:</w:t>
            </w:r>
          </w:p>
        </w:tc>
      </w:tr>
      <w:tr w:rsidR="009821D9" w:rsidRPr="009821D9" w14:paraId="31BC592C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8385" w14:textId="77777777" w:rsid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DDCBEDC" w14:textId="77777777" w:rsid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B3F2D5F" w14:textId="7EF33184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21B5C7A6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34CAFC57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55B8FCE7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4. Justificativa:</w:t>
            </w:r>
          </w:p>
        </w:tc>
      </w:tr>
      <w:tr w:rsidR="009821D9" w:rsidRPr="009821D9" w14:paraId="0FFDF735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E5E9" w14:textId="77777777" w:rsid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3D8770C4" w14:textId="0892D13F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1D01643A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0B9B9724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596ED2D8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5. Especificações, quantidades detalhadas e valor estimado do objeto:</w:t>
            </w:r>
          </w:p>
        </w:tc>
      </w:tr>
      <w:tr w:rsidR="009821D9" w:rsidRPr="009821D9" w14:paraId="48BDC257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1FE6B" w14:textId="77777777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i/>
                <w:iCs/>
                <w:sz w:val="24"/>
                <w:szCs w:val="24"/>
              </w:rPr>
              <w:t>5.1. Especificações e quantificação dos itens listados:</w:t>
            </w:r>
          </w:p>
          <w:p w14:paraId="3E009796" w14:textId="77777777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</w:r>
            <w:r w:rsidRPr="009821D9">
              <w:rPr>
                <w:rFonts w:ascii="Franklin Gothic Book" w:hAnsi="Franklin Gothic Book"/>
                <w:b/>
                <w:bCs/>
                <w:i/>
                <w:iCs/>
                <w:sz w:val="24"/>
                <w:szCs w:val="24"/>
              </w:rPr>
              <w:t>5.2. Estimativa preliminar do valor da contratação:</w:t>
            </w:r>
          </w:p>
          <w:p w14:paraId="7E0AAE05" w14:textId="642FDA0F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i/>
                <w:iCs/>
                <w:sz w:val="24"/>
                <w:szCs w:val="24"/>
              </w:rPr>
              <w:t>   </w:t>
            </w:r>
          </w:p>
          <w:p w14:paraId="7AC2ED19" w14:textId="77777777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i/>
                <w:iCs/>
                <w:sz w:val="24"/>
                <w:szCs w:val="24"/>
              </w:rPr>
              <w:t>5.3. Requisitos necessários para a contratação:</w:t>
            </w:r>
          </w:p>
          <w:p w14:paraId="5F1D78C2" w14:textId="77777777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</w:r>
            <w:r w:rsidRPr="009821D9">
              <w:rPr>
                <w:rFonts w:ascii="Franklin Gothic Book" w:hAnsi="Franklin Gothic Book"/>
                <w:b/>
                <w:bCs/>
                <w:i/>
                <w:iCs/>
                <w:sz w:val="24"/>
                <w:szCs w:val="24"/>
              </w:rPr>
              <w:t>5.4. Forma de execução e critérios de medição:</w:t>
            </w:r>
          </w:p>
          <w:p w14:paraId="68B6D2B1" w14:textId="1ACD570E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32D56EFB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03C2DFCD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410F51D3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6. Indicação de data em que deve ser iniciada a prestação dos serviços ou a entrega do material:</w:t>
            </w:r>
          </w:p>
        </w:tc>
      </w:tr>
      <w:tr w:rsidR="009821D9" w:rsidRPr="009821D9" w14:paraId="1F63531E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06E46" w14:textId="52917340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407857A7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749B15C3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63C76C85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7. Prioridade</w:t>
            </w:r>
          </w:p>
        </w:tc>
      </w:tr>
      <w:tr w:rsidR="009821D9" w:rsidRPr="009821D9" w14:paraId="72178CA8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EC5CF" w14:textId="4ACCB3E1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Informe o nível de prioridade (Marque com X o nível de prioridade da demanda):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  <w:t>( ) Baixa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  <w:t>(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) Média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  <w:t>( ) Alta</w:t>
            </w: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br/>
              <w:t>( ) Altíssima</w:t>
            </w:r>
          </w:p>
        </w:tc>
      </w:tr>
    </w:tbl>
    <w:p w14:paraId="0C7C0FFB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2827"/>
        <w:gridCol w:w="1417"/>
        <w:gridCol w:w="2126"/>
      </w:tblGrid>
      <w:tr w:rsidR="009821D9" w:rsidRPr="009821D9" w14:paraId="0A913304" w14:textId="77777777" w:rsidTr="009821D9">
        <w:tc>
          <w:tcPr>
            <w:tcW w:w="9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0E7DC8E8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8. Indicação de representante(s) da Unidade Demandante:</w:t>
            </w:r>
          </w:p>
        </w:tc>
      </w:tr>
      <w:tr w:rsidR="009821D9" w:rsidRPr="009821D9" w14:paraId="1C1DB238" w14:textId="77777777" w:rsidTr="009821D9">
        <w:trPr>
          <w:trHeight w:val="163"/>
        </w:trPr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EE5E8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FUNÇÃO/CARGO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0417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NOME DO(A) SERVIDOR(A)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4EEA7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43FBA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t>CIÊNCIA</w:t>
            </w:r>
          </w:p>
        </w:tc>
      </w:tr>
      <w:tr w:rsidR="009821D9" w:rsidRPr="009821D9" w14:paraId="60E072D5" w14:textId="77777777" w:rsidTr="009821D9">
        <w:tc>
          <w:tcPr>
            <w:tcW w:w="3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AC292" w14:textId="6EA03D6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725AA" w14:textId="28375AB9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CE7AA" w14:textId="4DB808D3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036BB" w14:textId="2A1DA10C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  <w:tr w:rsidR="009821D9" w:rsidRPr="009821D9" w14:paraId="7384174C" w14:textId="77777777" w:rsidTr="009821D9">
        <w:tc>
          <w:tcPr>
            <w:tcW w:w="96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397C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(*) O(s) servidor(es) representante da Unidade Demandante poderá ser designado para ser fiscal técnico do objeto contratado.</w:t>
            </w:r>
          </w:p>
        </w:tc>
      </w:tr>
    </w:tbl>
    <w:p w14:paraId="2D7EA2DD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tbl>
      <w:tblPr>
        <w:tblW w:w="96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3"/>
      </w:tblGrid>
      <w:tr w:rsidR="009821D9" w:rsidRPr="009821D9" w14:paraId="61D564B5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vAlign w:val="center"/>
            <w:hideMark/>
          </w:tcPr>
          <w:p w14:paraId="6E3AD39F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bCs/>
                <w:sz w:val="24"/>
                <w:szCs w:val="24"/>
              </w:rPr>
              <w:lastRenderedPageBreak/>
              <w:t>9. Responsabilidade pela Formalização da Demanda e Conteúdo do Documento:</w:t>
            </w:r>
          </w:p>
        </w:tc>
      </w:tr>
      <w:tr w:rsidR="009821D9" w:rsidRPr="009821D9" w14:paraId="2CDF5ED1" w14:textId="77777777" w:rsidTr="009821D9">
        <w:tc>
          <w:tcPr>
            <w:tcW w:w="9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56DF6" w14:textId="77777777" w:rsidR="009821D9" w:rsidRPr="009821D9" w:rsidRDefault="009821D9" w:rsidP="009821D9">
            <w:pPr>
              <w:pStyle w:val="Contedodoquadro"/>
              <w:spacing w:after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Certifico a formalização da demanda acima identificada e me comprometo a prestar as informações e esclarecimentos necessários.</w:t>
            </w:r>
          </w:p>
          <w:p w14:paraId="63D85A05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</w:p>
          <w:p w14:paraId="7E0261FB" w14:textId="024C89A3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 xml:space="preserve">Mossoró, </w:t>
            </w:r>
            <w:r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datado e assinado eletronicamente</w:t>
            </w:r>
            <w:r w:rsidRPr="009821D9"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.</w:t>
            </w:r>
          </w:p>
          <w:p w14:paraId="3C75D72A" w14:textId="77777777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sz w:val="24"/>
                <w:szCs w:val="24"/>
              </w:rPr>
              <w:t> </w:t>
            </w:r>
          </w:p>
          <w:p w14:paraId="0FCC3F33" w14:textId="280CA2C9" w:rsid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NOME COMPLETO</w:t>
            </w:r>
          </w:p>
          <w:p w14:paraId="7A144226" w14:textId="1A8319A8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Função</w:t>
            </w:r>
          </w:p>
          <w:p w14:paraId="29A1524F" w14:textId="5E57CF61" w:rsidR="009821D9" w:rsidRPr="009821D9" w:rsidRDefault="009821D9" w:rsidP="009821D9">
            <w:pPr>
              <w:pStyle w:val="Contedodoquadr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821D9">
              <w:rPr>
                <w:rFonts w:ascii="Franklin Gothic Book" w:hAnsi="Franklin Gothic Book"/>
                <w:b/>
                <w:i/>
                <w:iCs/>
                <w:sz w:val="24"/>
                <w:szCs w:val="24"/>
              </w:rPr>
              <w:t>Portaria</w:t>
            </w:r>
          </w:p>
        </w:tc>
      </w:tr>
    </w:tbl>
    <w:p w14:paraId="104541A9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p w14:paraId="4BF499AE" w14:textId="77777777" w:rsidR="009821D9" w:rsidRPr="009821D9" w:rsidRDefault="009821D9" w:rsidP="009821D9">
      <w:pPr>
        <w:pStyle w:val="Contedodoquadro"/>
        <w:spacing w:after="0"/>
        <w:rPr>
          <w:rFonts w:ascii="Franklin Gothic Book" w:hAnsi="Franklin Gothic Book"/>
          <w:b/>
          <w:sz w:val="24"/>
          <w:szCs w:val="24"/>
        </w:rPr>
      </w:pPr>
      <w:r w:rsidRPr="009821D9">
        <w:rPr>
          <w:rFonts w:ascii="Franklin Gothic Book" w:hAnsi="Franklin Gothic Book"/>
          <w:b/>
          <w:sz w:val="24"/>
          <w:szCs w:val="24"/>
        </w:rPr>
        <w:t> </w:t>
      </w:r>
    </w:p>
    <w:p w14:paraId="7F6162AF" w14:textId="77777777" w:rsidR="00590219" w:rsidRDefault="00590219" w:rsidP="00590219">
      <w:pPr>
        <w:pStyle w:val="Contedodoquadro"/>
        <w:spacing w:after="0" w:line="240" w:lineRule="auto"/>
        <w:rPr>
          <w:rFonts w:ascii="Franklin Gothic Book" w:hAnsi="Franklin Gothic Book"/>
          <w:b/>
          <w:sz w:val="24"/>
          <w:szCs w:val="24"/>
        </w:rPr>
      </w:pPr>
    </w:p>
    <w:sectPr w:rsidR="00590219" w:rsidSect="005B5CD0">
      <w:headerReference w:type="default" r:id="rId8"/>
      <w:pgSz w:w="11906" w:h="16838"/>
      <w:pgMar w:top="1701" w:right="1701" w:bottom="1701" w:left="1134" w:header="1701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5BAE" w14:textId="77777777" w:rsidR="003A0516" w:rsidRDefault="003A0516" w:rsidP="00D16DD3">
      <w:pPr>
        <w:spacing w:after="0" w:line="240" w:lineRule="auto"/>
      </w:pPr>
      <w:r>
        <w:separator/>
      </w:r>
    </w:p>
  </w:endnote>
  <w:endnote w:type="continuationSeparator" w:id="0">
    <w:p w14:paraId="650B4B1B" w14:textId="77777777" w:rsidR="003A0516" w:rsidRDefault="003A0516" w:rsidP="00D1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A8E2" w14:textId="77777777" w:rsidR="003A0516" w:rsidRDefault="003A0516" w:rsidP="00D16DD3">
      <w:pPr>
        <w:spacing w:after="0" w:line="240" w:lineRule="auto"/>
      </w:pPr>
      <w:r>
        <w:separator/>
      </w:r>
    </w:p>
  </w:footnote>
  <w:footnote w:type="continuationSeparator" w:id="0">
    <w:p w14:paraId="45BD6E45" w14:textId="77777777" w:rsidR="003A0516" w:rsidRDefault="003A0516" w:rsidP="00D1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7592" w14:textId="6CF32CC0" w:rsidR="00EE68AE" w:rsidRDefault="00EE68AE" w:rsidP="00EE68AE">
    <w:pPr>
      <w:spacing w:after="0"/>
      <w:jc w:val="right"/>
      <w:rPr>
        <w:color w:val="353C7C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6E8C0954" wp14:editId="155DFBE1">
          <wp:simplePos x="0" y="0"/>
          <wp:positionH relativeFrom="column">
            <wp:posOffset>2310130</wp:posOffset>
          </wp:positionH>
          <wp:positionV relativeFrom="paragraph">
            <wp:posOffset>-46355</wp:posOffset>
          </wp:positionV>
          <wp:extent cx="1438275" cy="390525"/>
          <wp:effectExtent l="0" t="0" r="0" b="0"/>
          <wp:wrapNone/>
          <wp:docPr id="28" name="Imagem 28" descr="http://portal.uern.br/miv/wp-content/uploads/sites/17/2019/10/LOGOMARCA_UERN_Azul-Az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://portal.uern.br/miv/wp-content/uploads/sites/17/2019/10/LOGOMARCA_UERN_Azul-Azur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l="12036" t="27486" r="12071" b="26060"/>
                  <a:stretch/>
                </pic:blipFill>
                <pic:spPr bwMode="auto">
                  <a:xfrm>
                    <a:off x="0" y="0"/>
                    <a:ext cx="143827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3043642" w14:textId="77777777" w:rsidR="00EE68AE" w:rsidRDefault="00EE6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CE1A2F"/>
    <w:multiLevelType w:val="hybridMultilevel"/>
    <w:tmpl w:val="83B43A16"/>
    <w:lvl w:ilvl="0" w:tplc="CF1E4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F5755C"/>
    <w:multiLevelType w:val="hybridMultilevel"/>
    <w:tmpl w:val="FF342090"/>
    <w:lvl w:ilvl="0" w:tplc="1840A85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6B810EC5"/>
    <w:multiLevelType w:val="multilevel"/>
    <w:tmpl w:val="7F241D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E9F26AB"/>
    <w:multiLevelType w:val="multilevel"/>
    <w:tmpl w:val="4F7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905677">
    <w:abstractNumId w:val="2"/>
  </w:num>
  <w:num w:numId="2" w16cid:durableId="1068697316">
    <w:abstractNumId w:val="1"/>
  </w:num>
  <w:num w:numId="3" w16cid:durableId="145368193">
    <w:abstractNumId w:val="0"/>
  </w:num>
  <w:num w:numId="4" w16cid:durableId="1395162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11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D3"/>
    <w:rsid w:val="00062A11"/>
    <w:rsid w:val="000732BE"/>
    <w:rsid w:val="0007410C"/>
    <w:rsid w:val="00087705"/>
    <w:rsid w:val="00091BD0"/>
    <w:rsid w:val="0010633D"/>
    <w:rsid w:val="00142DE8"/>
    <w:rsid w:val="00194A0C"/>
    <w:rsid w:val="001D295D"/>
    <w:rsid w:val="001D53A1"/>
    <w:rsid w:val="00234B94"/>
    <w:rsid w:val="002630A5"/>
    <w:rsid w:val="002665DA"/>
    <w:rsid w:val="002A3BCE"/>
    <w:rsid w:val="002C1818"/>
    <w:rsid w:val="002E7005"/>
    <w:rsid w:val="00314018"/>
    <w:rsid w:val="00362F89"/>
    <w:rsid w:val="00391B98"/>
    <w:rsid w:val="003A0516"/>
    <w:rsid w:val="003D1A8F"/>
    <w:rsid w:val="004257F4"/>
    <w:rsid w:val="0044303A"/>
    <w:rsid w:val="00501FF0"/>
    <w:rsid w:val="005029B8"/>
    <w:rsid w:val="00555182"/>
    <w:rsid w:val="00572579"/>
    <w:rsid w:val="00574675"/>
    <w:rsid w:val="00582155"/>
    <w:rsid w:val="00590219"/>
    <w:rsid w:val="005A25B9"/>
    <w:rsid w:val="005A67A1"/>
    <w:rsid w:val="005B5CD0"/>
    <w:rsid w:val="005C0880"/>
    <w:rsid w:val="006016FC"/>
    <w:rsid w:val="0064581F"/>
    <w:rsid w:val="00655BF2"/>
    <w:rsid w:val="00666149"/>
    <w:rsid w:val="006A4165"/>
    <w:rsid w:val="006A5862"/>
    <w:rsid w:val="006C498D"/>
    <w:rsid w:val="006E7D98"/>
    <w:rsid w:val="00716D94"/>
    <w:rsid w:val="007445AF"/>
    <w:rsid w:val="00750E32"/>
    <w:rsid w:val="007D24F0"/>
    <w:rsid w:val="00801FE5"/>
    <w:rsid w:val="009343D1"/>
    <w:rsid w:val="00967FE1"/>
    <w:rsid w:val="009821D9"/>
    <w:rsid w:val="009A589A"/>
    <w:rsid w:val="00A00A4E"/>
    <w:rsid w:val="00A14473"/>
    <w:rsid w:val="00A21D06"/>
    <w:rsid w:val="00A80FFF"/>
    <w:rsid w:val="00A869ED"/>
    <w:rsid w:val="00AC3FAE"/>
    <w:rsid w:val="00B10983"/>
    <w:rsid w:val="00B41E31"/>
    <w:rsid w:val="00B573C1"/>
    <w:rsid w:val="00B76353"/>
    <w:rsid w:val="00B86509"/>
    <w:rsid w:val="00BF2587"/>
    <w:rsid w:val="00C97E1C"/>
    <w:rsid w:val="00CD2C97"/>
    <w:rsid w:val="00D0348D"/>
    <w:rsid w:val="00D12455"/>
    <w:rsid w:val="00D16DD3"/>
    <w:rsid w:val="00D4614B"/>
    <w:rsid w:val="00D54DB6"/>
    <w:rsid w:val="00D61A11"/>
    <w:rsid w:val="00D901CA"/>
    <w:rsid w:val="00DC74DD"/>
    <w:rsid w:val="00DD5EE0"/>
    <w:rsid w:val="00E20359"/>
    <w:rsid w:val="00E3081B"/>
    <w:rsid w:val="00E33006"/>
    <w:rsid w:val="00E57F7C"/>
    <w:rsid w:val="00E62E75"/>
    <w:rsid w:val="00E6757F"/>
    <w:rsid w:val="00EA0B2C"/>
    <w:rsid w:val="00EC0700"/>
    <w:rsid w:val="00EC77F4"/>
    <w:rsid w:val="00EE54BC"/>
    <w:rsid w:val="00EE68AE"/>
    <w:rsid w:val="00F2047C"/>
    <w:rsid w:val="00F5146F"/>
    <w:rsid w:val="00F91778"/>
    <w:rsid w:val="00FB251F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BA4AD"/>
  <w15:docId w15:val="{63DF3DE2-C1E8-4686-9E1F-E14E54F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EF"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5BF2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0A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A769AA"/>
  </w:style>
  <w:style w:type="character" w:customStyle="1" w:styleId="RodapChar">
    <w:name w:val="Rodapé Char"/>
    <w:basedOn w:val="Fontepargpadro"/>
    <w:link w:val="Rodap1"/>
    <w:uiPriority w:val="99"/>
    <w:qFormat/>
    <w:rsid w:val="00A769AA"/>
  </w:style>
  <w:style w:type="character" w:customStyle="1" w:styleId="LinkdaInternet">
    <w:name w:val="Link da Internet"/>
    <w:basedOn w:val="Fontepargpadro"/>
    <w:uiPriority w:val="99"/>
    <w:unhideWhenUsed/>
    <w:rsid w:val="000029FD"/>
    <w:rPr>
      <w:color w:val="0563C1" w:themeColor="hyperlink"/>
      <w:u w:val="single"/>
    </w:rPr>
  </w:style>
  <w:style w:type="character" w:customStyle="1" w:styleId="WW8Num1z2">
    <w:name w:val="WW8Num1z2"/>
    <w:qFormat/>
    <w:rsid w:val="000029F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9F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D16DD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D16DD3"/>
    <w:pPr>
      <w:spacing w:after="140" w:line="276" w:lineRule="auto"/>
    </w:pPr>
  </w:style>
  <w:style w:type="paragraph" w:styleId="Lista">
    <w:name w:val="List"/>
    <w:basedOn w:val="Corpodetexto"/>
    <w:rsid w:val="00D16DD3"/>
    <w:rPr>
      <w:rFonts w:cs="Arial"/>
    </w:rPr>
  </w:style>
  <w:style w:type="paragraph" w:customStyle="1" w:styleId="Legenda1">
    <w:name w:val="Legenda1"/>
    <w:basedOn w:val="Normal"/>
    <w:qFormat/>
    <w:rsid w:val="00D16D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16DD3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D16DD3"/>
  </w:style>
  <w:style w:type="paragraph" w:customStyle="1" w:styleId="Cabealho1">
    <w:name w:val="Cabeçalho1"/>
    <w:basedOn w:val="Normal"/>
    <w:link w:val="Cabealho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A769A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9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  <w:rsid w:val="00D16DD3"/>
  </w:style>
  <w:style w:type="character" w:customStyle="1" w:styleId="Ttulo3Char">
    <w:name w:val="Título 3 Char"/>
    <w:basedOn w:val="Fontepargpadro"/>
    <w:link w:val="Ttulo3"/>
    <w:uiPriority w:val="9"/>
    <w:qFormat/>
    <w:rsid w:val="00655BF2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paragraph" w:styleId="PargrafodaLista">
    <w:name w:val="List Paragraph"/>
    <w:basedOn w:val="Normal"/>
    <w:uiPriority w:val="34"/>
    <w:qFormat/>
    <w:rsid w:val="00655BF2"/>
    <w:pPr>
      <w:widowControl w:val="0"/>
      <w:suppressAutoHyphens/>
      <w:spacing w:after="0" w:line="240" w:lineRule="auto"/>
      <w:ind w:left="720"/>
      <w:contextualSpacing/>
    </w:pPr>
    <w:rPr>
      <w:rFonts w:ascii="Thorndale" w:eastAsia="Andale Sans UI" w:hAnsi="Thorndale" w:cs="Thorndale"/>
      <w:color w:val="00000A"/>
      <w:sz w:val="24"/>
      <w:szCs w:val="20"/>
      <w:lang w:eastAsia="zh-CN"/>
    </w:rPr>
  </w:style>
  <w:style w:type="paragraph" w:styleId="Cabealho">
    <w:name w:val="header"/>
    <w:basedOn w:val="Normal"/>
    <w:link w:val="Cabealho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EE68AE"/>
  </w:style>
  <w:style w:type="paragraph" w:styleId="Rodap">
    <w:name w:val="footer"/>
    <w:basedOn w:val="Normal"/>
    <w:link w:val="RodapChar1"/>
    <w:uiPriority w:val="99"/>
    <w:unhideWhenUsed/>
    <w:rsid w:val="00EE6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EE68AE"/>
  </w:style>
  <w:style w:type="character" w:customStyle="1" w:styleId="Ttulo9Char">
    <w:name w:val="Título 9 Char"/>
    <w:basedOn w:val="Fontepargpadro"/>
    <w:link w:val="Ttulo9"/>
    <w:uiPriority w:val="9"/>
    <w:semiHidden/>
    <w:rsid w:val="00A00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qFormat/>
    <w:rsid w:val="00A00A4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styleId="Forte">
    <w:name w:val="Strong"/>
    <w:qFormat/>
    <w:rsid w:val="00574675"/>
    <w:rPr>
      <w:b/>
      <w:bCs/>
    </w:rPr>
  </w:style>
  <w:style w:type="character" w:styleId="Hyperlink">
    <w:name w:val="Hyperlink"/>
    <w:basedOn w:val="Fontepargpadro"/>
    <w:uiPriority w:val="99"/>
    <w:unhideWhenUsed/>
    <w:rsid w:val="004257F4"/>
    <w:rPr>
      <w:color w:val="0563C1" w:themeColor="hyperlink"/>
      <w:u w:val="single"/>
    </w:rPr>
  </w:style>
  <w:style w:type="paragraph" w:customStyle="1" w:styleId="LO-normal">
    <w:name w:val="LO-normal"/>
    <w:qFormat/>
    <w:rsid w:val="005C0880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5C088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82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C1E0-6D30-45F4-BC47-C6282E43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Dweynny Rodrigues Filgueira Gê</dc:creator>
  <cp:lastModifiedBy>Francisco Felipe</cp:lastModifiedBy>
  <cp:revision>6</cp:revision>
  <cp:lastPrinted>2019-12-10T11:44:00Z</cp:lastPrinted>
  <dcterms:created xsi:type="dcterms:W3CDTF">2024-07-08T15:36:00Z</dcterms:created>
  <dcterms:modified xsi:type="dcterms:W3CDTF">2026-06-09T17:11:00Z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