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1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6"/>
        <w:gridCol w:w="2433"/>
        <w:gridCol w:w="1879"/>
        <w:gridCol w:w="2209"/>
      </w:tblGrid>
      <w:tr>
        <w:trPr>
          <w:tblHeader w:val="true"/>
        </w:trPr>
        <w:tc>
          <w:tcPr>
            <w:tcW w:w="9637" w:type="dxa"/>
            <w:gridSpan w:val="4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CCCCCC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57" w:after="57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RELATÓRIO DE VIAGEM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 BASE LEGAL: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Decreto nº 29.444 de 07 de janeiro de 2020 (Recursos estaduais)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Decreto nº 5.992 de 19 de dezembro de 2006 (Recursos federais)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 IDENTIFICAÇÃO DO BENEFICIÁRIO​: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 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 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 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Cargo/Função: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 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Matrícula: 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 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CPF: 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 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Contato (e-mail/telefone):  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3. DESLOCAMENTO REALIZADO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(Incluir o p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  <w:t>ercurso: local de saída x destino x local de retorno; o local de saída e de retorno do servidor/UERN é a cidade de lotação)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 TIPO DE TRANSPORTE: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 Aéreo   (   ) Terrestre Oficial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  <w:t xml:space="preserve">    </w:t>
            </w: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 Outro (Especificar: ______________)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 PERÍODO DE AFASTAMENTO:</w:t>
            </w:r>
          </w:p>
        </w:tc>
      </w:tr>
      <w:tr>
        <w:trPr/>
        <w:tc>
          <w:tcPr>
            <w:tcW w:w="5549" w:type="dxa"/>
            <w:gridSpan w:val="2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SAÍDA </w:t>
            </w:r>
          </w:p>
        </w:tc>
        <w:tc>
          <w:tcPr>
            <w:tcW w:w="4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CHEGADA</w:t>
            </w:r>
          </w:p>
        </w:tc>
      </w:tr>
      <w:tr>
        <w:trPr/>
        <w:tc>
          <w:tcPr>
            <w:tcW w:w="3116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  <w:t>DATA</w:t>
            </w:r>
          </w:p>
        </w:tc>
        <w:tc>
          <w:tcPr>
            <w:tcW w:w="2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HORA</w:t>
            </w: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  <w:t>DATA</w:t>
            </w:r>
          </w:p>
        </w:tc>
        <w:tc>
          <w:tcPr>
            <w:tcW w:w="2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HORA</w:t>
            </w:r>
          </w:p>
        </w:tc>
      </w:tr>
      <w:tr>
        <w:trPr/>
        <w:tc>
          <w:tcPr>
            <w:tcW w:w="311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FF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pt-BR" w:eastAsia="zh-CN" w:bidi="hi-IN"/>
              </w:rPr>
            </w:r>
          </w:p>
        </w:tc>
        <w:tc>
          <w:tcPr>
            <w:tcW w:w="243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7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60" w:right="60" w:hanging="0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2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center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6. DESCRIÇÃO SUCINTA E CLARA DA VIAGEM </w:t>
            </w:r>
            <w:r>
              <w:rPr>
                <w:rFonts w:eastAsia="Calibri" w:cs="Calibri" w:ascii="Calibri" w:hAnsi="Calibri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(Relato resumido das atividades desenvolvidas durante a viagem e respectivas datas):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7. RESULTADO DA VIAGEM: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227" w:right="57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) Objetivo totalmente atingido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227" w:right="57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) Objetivo parcialmente atingido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227" w:right="57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) Objetivo não atingido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8. JUSTIFICATIVAS:</w:t>
            </w:r>
          </w:p>
          <w:p>
            <w:pPr>
              <w:pStyle w:val="LOnormal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283" w:right="57" w:hanging="0"/>
              <w:jc w:val="left"/>
              <w:rPr>
                <w:rFonts w:ascii="Calibri" w:hAnsi="Calibri" w:eastAsia="Calibri" w:cs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) Objetivo não atingido: Justificar:</w:t>
            </w:r>
          </w:p>
          <w:p>
            <w:pPr>
              <w:pStyle w:val="LOnormal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left="283" w:right="57" w:hanging="0"/>
              <w:jc w:val="left"/>
              <w:rPr>
                <w:rFonts w:ascii="Calibri" w:hAnsi="Calibri" w:eastAsia="Calibri" w:cs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) Retorno antecipado antes da data prevista na portaria de concessão de diárias: Justificar: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9. ANEXOS: </w:t>
            </w:r>
            <w:r>
              <w:rPr>
                <w:rFonts w:eastAsia="Calibri" w:cs="Calibri" w:ascii="Calibri" w:hAnsi="Calibri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(Documento comprobatório de embarque, na hipótese de emissão de passagem; cópia do certificado ou  declaração de participação em evento, quando a viagem do servidor tiver por finalidade a participação em cursos, seminários, treinamentos ou similares; bilhetes de passagens aéreas; registros da saída da viatura oficial e do seu recolhimento à garagem; notas fiscais expedidas por hotéis, pousadas ou estabelecimentos similares; fotos do evento; ata de reunião/audiência; etc.)</w:t>
            </w:r>
            <w:r>
              <w:rPr>
                <w:rFonts w:eastAsia="Calibri" w:cs="Calibri" w:ascii="Calibri" w:hAnsi="Calibri"/>
                <w:i/>
                <w:iCs/>
                <w:sz w:val="22"/>
                <w:szCs w:val="22"/>
              </w:rPr>
              <w:t>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" w:right="60" w:hanging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spacing w:lineRule="auto" w:line="276" w:before="120" w:after="120"/>
        <w:ind w:left="120" w:right="120" w:hanging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120" w:after="120"/>
        <w:ind w:left="120" w:right="120" w:firstLine="1417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C9211E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Local, data</w:t>
      </w:r>
    </w:p>
    <w:p>
      <w:pPr>
        <w:pStyle w:val="LOnormal"/>
        <w:widowControl/>
        <w:shd w:val="clear" w:fill="auto"/>
        <w:spacing w:lineRule="auto" w:line="276" w:before="120" w:after="120"/>
        <w:ind w:left="120" w:right="120" w:firstLine="1417"/>
        <w:jc w:val="center"/>
        <w:rPr>
          <w:color w:val="C9211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C9211E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do(a) beneficiário(a)</w:t>
      </w:r>
    </w:p>
    <w:sectPr>
      <w:headerReference w:type="default" r:id="rId2"/>
      <w:type w:val="nextPage"/>
      <w:pgSz w:w="11906" w:h="16838"/>
      <w:pgMar w:left="1134" w:right="1134" w:gutter="0" w:header="1134" w:top="2245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2783840</wp:posOffset>
          </wp:positionH>
          <wp:positionV relativeFrom="paragraph">
            <wp:posOffset>-217170</wp:posOffset>
          </wp:positionV>
          <wp:extent cx="618490" cy="94107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94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LibreOffice/7.2.2.2$Windows_X86_64 LibreOffice_project/02b2acce88a210515b4a5bb2e46cbfb63fe97d56</Application>
  <AppVersion>15.0000</AppVersion>
  <Pages>1</Pages>
  <Words>227</Words>
  <Characters>1277</Characters>
  <CharactersWithSpaces>1511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2025-09-19T08:17:34Z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