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88" w:lineRule="auto"/>
        <w:ind w:left="120" w:right="1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Ao Setor de Diárias, Hospedagens e Passagens - SDHP/DAS/PROAD/UERN</w:t>
      </w:r>
    </w:p>
    <w:p w:rsidR="00000000" w:rsidDel="00000000" w:rsidP="00000000" w:rsidRDefault="00000000" w:rsidRPr="00000000" w14:paraId="00000004">
      <w:pPr>
        <w:spacing w:after="240" w:before="240" w:line="288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120" w:before="120" w:line="288" w:lineRule="auto"/>
        <w:ind w:left="120" w:right="1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Sr(a). Chefe do SDHP,</w:t>
      </w:r>
    </w:p>
    <w:p w:rsidR="00000000" w:rsidDel="00000000" w:rsidP="00000000" w:rsidRDefault="00000000" w:rsidRPr="00000000" w14:paraId="00000006">
      <w:pPr>
        <w:spacing w:after="120" w:before="120" w:line="288" w:lineRule="auto"/>
        <w:ind w:left="120" w:right="1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120" w:before="120" w:line="288" w:lineRule="auto"/>
        <w:ind w:left="120" w:right="120" w:firstLine="1297.322834645669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Solicitamos a V.Sa. autorizar a emissão da Proposta de Concessão de Diária - PCD para o(a)(s) servidor(a)(s) abaixo identificado(a)(s), objetivando a realização de serviço/participação em evento fora do local de trabalho, conforme informamos a seguir:</w:t>
      </w:r>
    </w:p>
    <w:p w:rsidR="00000000" w:rsidDel="00000000" w:rsidP="00000000" w:rsidRDefault="00000000" w:rsidRPr="00000000" w14:paraId="00000008">
      <w:pPr>
        <w:spacing w:after="240" w:before="240" w:line="288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1235.0" w:type="dxa"/>
        <w:jc w:val="left"/>
        <w:tblInd w:w="8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0"/>
        <w:gridCol w:w="1755"/>
        <w:gridCol w:w="1140"/>
        <w:gridCol w:w="1170"/>
        <w:gridCol w:w="1110"/>
        <w:gridCol w:w="1200"/>
        <w:gridCol w:w="1200"/>
        <w:gridCol w:w="975"/>
        <w:gridCol w:w="1005"/>
        <w:gridCol w:w="1260"/>
        <w:tblGridChange w:id="0">
          <w:tblGrid>
            <w:gridCol w:w="420"/>
            <w:gridCol w:w="1755"/>
            <w:gridCol w:w="1140"/>
            <w:gridCol w:w="1170"/>
            <w:gridCol w:w="1110"/>
            <w:gridCol w:w="1200"/>
            <w:gridCol w:w="1200"/>
            <w:gridCol w:w="975"/>
            <w:gridCol w:w="1005"/>
            <w:gridCol w:w="1260"/>
          </w:tblGrid>
        </w:tblGridChange>
      </w:tblGrid>
      <w:tr>
        <w:trPr>
          <w:cantSplit w:val="0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DADOS PESSOAIS DO(A)(S) BENEFICIÁRIO(A)(S)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Nº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NOME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MAT.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DATA DE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NASCIM.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CARGO/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FUNÇÃO/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LOTAÇÃO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PORTARIA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FG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(Anexar doc.)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CPF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DOMICÍLIO BANCÁRIO</w:t>
            </w:r>
          </w:p>
        </w:tc>
      </w:tr>
      <w:tr>
        <w:trPr>
          <w:cantSplit w:val="0"/>
          <w:trHeight w:val="576.56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BANCO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AGÊNCIA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(c/ dígito)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C/C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80.0" w:type="dxa"/>
        <w:jc w:val="left"/>
        <w:tblInd w:w="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"/>
        <w:gridCol w:w="1515"/>
        <w:gridCol w:w="2220"/>
        <w:gridCol w:w="1320"/>
        <w:gridCol w:w="1275"/>
        <w:gridCol w:w="1275"/>
        <w:gridCol w:w="1410"/>
        <w:gridCol w:w="1770"/>
        <w:tblGridChange w:id="0">
          <w:tblGrid>
            <w:gridCol w:w="495"/>
            <w:gridCol w:w="1515"/>
            <w:gridCol w:w="2220"/>
            <w:gridCol w:w="1320"/>
            <w:gridCol w:w="1275"/>
            <w:gridCol w:w="1275"/>
            <w:gridCol w:w="1410"/>
            <w:gridCol w:w="1770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INFORMAÇÕES SOBRE A VIAGEM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Nº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DESTINO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2"/>
                <w:szCs w:val="12"/>
                <w:rtl w:val="0"/>
              </w:rPr>
              <w:t xml:space="preserve">(Locais: Saída / Destino / Retorno)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RESUMO DA 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DATA DE SAÍDA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HORÁRIO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DE SAÍDA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DATA DE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RETORNO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HORÁRIO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DE CHEGADA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(Previsão)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QUANTIDADE DE DIÁRIAS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250.0" w:type="dxa"/>
        <w:jc w:val="left"/>
        <w:tblInd w:w="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5"/>
        <w:gridCol w:w="3645"/>
        <w:gridCol w:w="3120"/>
        <w:gridCol w:w="4020"/>
        <w:tblGridChange w:id="0">
          <w:tblGrid>
            <w:gridCol w:w="465"/>
            <w:gridCol w:w="3645"/>
            <w:gridCol w:w="3120"/>
            <w:gridCol w:w="402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INFORMAÇÕES PARA CONTATO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Nº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TELEFONE / WHATSAPP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235.0" w:type="dxa"/>
        <w:jc w:val="left"/>
        <w:tblInd w:w="25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50"/>
        <w:gridCol w:w="7185"/>
        <w:tblGridChange w:id="0">
          <w:tblGrid>
            <w:gridCol w:w="4050"/>
            <w:gridCol w:w="71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FONTE PAGADORA DA DESPESA:</w:t>
            </w:r>
          </w:p>
          <w:p w:rsidR="00000000" w:rsidDel="00000000" w:rsidP="00000000" w:rsidRDefault="00000000" w:rsidRPr="00000000" w14:paraId="00000079">
            <w:pPr>
              <w:spacing w:after="20" w:before="2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(Fonte 0.500, Orçamento Participativo, Fonte 0.501 - Recursos Próprios, Convênio, outros)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265.0" w:type="dxa"/>
        <w:jc w:val="left"/>
        <w:tblInd w:w="25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5"/>
        <w:gridCol w:w="7260"/>
        <w:tblGridChange w:id="0">
          <w:tblGrid>
            <w:gridCol w:w="4005"/>
            <w:gridCol w:w="72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OBSERVAÇÃO:</w:t>
            </w:r>
          </w:p>
          <w:p w:rsidR="00000000" w:rsidDel="00000000" w:rsidP="00000000" w:rsidRDefault="00000000" w:rsidRPr="00000000" w14:paraId="0000007D">
            <w:pPr>
              <w:spacing w:after="20" w:before="20" w:lineRule="auto"/>
              <w:ind w:left="60" w:right="60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(Justificar Viagem iniciando em feriado ou final de semana, pedido fora do prazo, outros,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Atenciosamente,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jc w:val="righ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Mossoró-RN, datado eletronicamente.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jc w:val="right"/>
        <w:rPr>
          <w:rFonts w:ascii="Arial" w:cs="Arial" w:eastAsia="Arial" w:hAnsi="Arial"/>
          <w:color w:val="c9211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jc w:val="right"/>
        <w:rPr>
          <w:rFonts w:ascii="Arial" w:cs="Arial" w:eastAsia="Arial" w:hAnsi="Arial"/>
          <w:color w:val="c9211e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c9211e"/>
          <w:sz w:val="20"/>
          <w:szCs w:val="20"/>
          <w:rtl w:val="0"/>
        </w:rPr>
        <w:t xml:space="preserve">Carimbo do(a) chefe imediato(a)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jc w:val="right"/>
        <w:rPr>
          <w:rFonts w:ascii="Arial" w:cs="Arial" w:eastAsia="Arial" w:hAnsi="Arial"/>
          <w:color w:val="c9211e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c9211e"/>
          <w:sz w:val="20"/>
          <w:szCs w:val="20"/>
          <w:rtl w:val="0"/>
        </w:rPr>
        <w:t xml:space="preserve">(Assinatura digital do(a) chefe imediato(a))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jc w:val="right"/>
        <w:rPr>
          <w:rFonts w:ascii="Arial" w:cs="Arial" w:eastAsia="Arial" w:hAnsi="Arial"/>
          <w:color w:val="c9211e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567" w:left="284" w:right="28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49.0" w:type="dxa"/>
        <w:bottom w:w="55.0" w:type="dxa"/>
        <w:right w:w="5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55.0" w:type="dxa"/>
        <w:left w:w="49.0" w:type="dxa"/>
        <w:bottom w:w="55.0" w:type="dxa"/>
        <w:right w:w="5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55.0" w:type="dxa"/>
        <w:left w:w="49.0" w:type="dxa"/>
        <w:bottom w:w="55.0" w:type="dxa"/>
        <w:right w:w="5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55.0" w:type="dxa"/>
        <w:left w:w="49.0" w:type="dxa"/>
        <w:bottom w:w="55.0" w:type="dxa"/>
        <w:right w:w="5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55.0" w:type="dxa"/>
        <w:left w:w="49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49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49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49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49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49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RgwOtmY9LNzLYoj3a1KVAFyn5w==">CgMxLjAyCGguZ2pkZ3hzOAByITE5a0NfdFNtbllNN2lSZ1dLZmh4SkhBdjdfaGF0RWx2dA==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2022-08-04T18:38:00Z</dcterms:created>
  <dc:creator>Mirella Cunha</dc:creator>
</cp:coreProperties>
</file>