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2" w:rsidRDefault="003A431A">
      <w:pPr>
        <w:spacing w:after="97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325" cy="650875"/>
            <wp:effectExtent l="0" t="0" r="0" b="0"/>
            <wp:docPr id="5556" name="Picture 5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6" name="Picture 55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C2" w:rsidRDefault="003A431A">
      <w:pPr>
        <w:spacing w:after="7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1"/>
        </w:rPr>
        <w:t>UNIVERSIDADE DO ESTADO DO RIO GRANDE DO NORTE – UERN</w:t>
      </w:r>
    </w:p>
    <w:p w:rsidR="002105C2" w:rsidRDefault="003A431A">
      <w:pPr>
        <w:spacing w:after="8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FACULDADE DE EDUCAÇÃO - FE</w:t>
      </w:r>
    </w:p>
    <w:p w:rsidR="002105C2" w:rsidRDefault="003A431A">
      <w:pPr>
        <w:spacing w:after="8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PROGRAMA DE PÓS-GRADUAÇÃO EM EDUCAÇÃO – PosEduc</w:t>
      </w:r>
    </w:p>
    <w:p w:rsidR="002105C2" w:rsidRDefault="003A431A">
      <w:pPr>
        <w:spacing w:after="357" w:line="329" w:lineRule="auto"/>
        <w:ind w:left="72" w:right="73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Campus Central – BR 110 – KM 46 –  Rua Prof. Antônio Campos, s/n - Costa e Silva. CEP: 59.633-010 Mossoró – RN </w:t>
      </w:r>
      <w:r>
        <w:rPr>
          <w:rFonts w:ascii="Times New Roman" w:eastAsia="Times New Roman" w:hAnsi="Times New Roman" w:cs="Times New Roman"/>
          <w:color w:val="0000FF"/>
          <w:sz w:val="17"/>
        </w:rPr>
        <w:t>Telefones: (84) 3314-3452 – Email: educacao@mestrado.uern.br</w:t>
      </w:r>
    </w:p>
    <w:p w:rsidR="002105C2" w:rsidRDefault="003A431A">
      <w:pPr>
        <w:spacing w:after="832"/>
        <w:ind w:left="2106" w:right="-15" w:hanging="10"/>
      </w:pPr>
      <w:r>
        <w:rPr>
          <w:rFonts w:ascii="Times New Roman" w:eastAsia="Times New Roman" w:hAnsi="Times New Roman" w:cs="Times New Roman"/>
          <w:b/>
          <w:sz w:val="21"/>
        </w:rPr>
        <w:t>EDITAL Nº 006/2019 – POSEDUC/UERN</w:t>
      </w:r>
    </w:p>
    <w:p w:rsidR="002105C2" w:rsidRDefault="003A431A">
      <w:pPr>
        <w:spacing w:after="364" w:line="258" w:lineRule="auto"/>
        <w:ind w:left="-8" w:right="-7" w:firstLine="41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 Coordenação do Programa de Pós-Graduação em Educação (POSEDUC) da Universidade do Estado do Rio Grande do Norte (UERN), após análise dos projetos de pesquisa, </w:t>
      </w:r>
      <w:r>
        <w:rPr>
          <w:rFonts w:ascii="Times New Roman" w:eastAsia="Times New Roman" w:hAnsi="Times New Roman" w:cs="Times New Roman"/>
          <w:sz w:val="23"/>
        </w:rPr>
        <w:t xml:space="preserve">torna público, pelo presente Edital, a relação de </w:t>
      </w:r>
      <w:r>
        <w:rPr>
          <w:rFonts w:ascii="Times New Roman" w:eastAsia="Times New Roman" w:hAnsi="Times New Roman" w:cs="Times New Roman"/>
          <w:b/>
          <w:sz w:val="21"/>
        </w:rPr>
        <w:t xml:space="preserve">candidatos aprovados </w:t>
      </w:r>
      <w:r>
        <w:rPr>
          <w:rFonts w:ascii="Times New Roman" w:eastAsia="Times New Roman" w:hAnsi="Times New Roman" w:cs="Times New Roman"/>
          <w:sz w:val="21"/>
        </w:rPr>
        <w:t xml:space="preserve">e aptos a </w:t>
      </w:r>
      <w:r>
        <w:rPr>
          <w:rFonts w:ascii="Times New Roman" w:eastAsia="Times New Roman" w:hAnsi="Times New Roman" w:cs="Times New Roman"/>
          <w:sz w:val="23"/>
        </w:rPr>
        <w:t xml:space="preserve">seguirem no processo de seleção para o Mestrado em Educação, convocando-os, desde já, para as seguintes atividades: </w:t>
      </w:r>
    </w:p>
    <w:p w:rsidR="002105C2" w:rsidRDefault="003A431A">
      <w:pPr>
        <w:spacing w:after="456" w:line="359" w:lineRule="auto"/>
        <w:ind w:left="2" w:right="-7" w:hanging="10"/>
        <w:jc w:val="both"/>
      </w:pPr>
      <w:r>
        <w:rPr>
          <w:rFonts w:ascii="Times New Roman" w:eastAsia="Times New Roman" w:hAnsi="Times New Roman" w:cs="Times New Roman"/>
          <w:sz w:val="23"/>
        </w:rPr>
        <w:t>1. Entrega do Currículo Lattes e da documentação comprobat</w:t>
      </w:r>
      <w:r>
        <w:rPr>
          <w:rFonts w:ascii="Times New Roman" w:eastAsia="Times New Roman" w:hAnsi="Times New Roman" w:cs="Times New Roman"/>
          <w:sz w:val="23"/>
        </w:rPr>
        <w:t xml:space="preserve">ória, </w:t>
      </w:r>
      <w:r>
        <w:rPr>
          <w:rFonts w:ascii="Times New Roman" w:eastAsia="Times New Roman" w:hAnsi="Times New Roman" w:cs="Times New Roman"/>
          <w:b/>
          <w:sz w:val="23"/>
        </w:rPr>
        <w:t>com 01(uma) uma hora de antecedência</w:t>
      </w:r>
      <w:r>
        <w:rPr>
          <w:rFonts w:ascii="Times New Roman" w:eastAsia="Times New Roman" w:hAnsi="Times New Roman" w:cs="Times New Roman"/>
          <w:sz w:val="23"/>
        </w:rPr>
        <w:t xml:space="preserve"> no dia e horário de defesa de seu projeto de pesquisa, na Secretaria do POSEDUC. 2 . Defesa do projeto de pesquisa, a qual será realizada nos dias e horários discriminados a seguir.</w:t>
      </w:r>
    </w:p>
    <w:p w:rsidR="002105C2" w:rsidRDefault="003A431A">
      <w:pPr>
        <w:spacing w:after="456" w:line="258" w:lineRule="auto"/>
        <w:ind w:left="-8" w:right="-7" w:firstLine="658"/>
        <w:jc w:val="both"/>
      </w:pPr>
      <w:r>
        <w:rPr>
          <w:rFonts w:ascii="Times New Roman" w:eastAsia="Times New Roman" w:hAnsi="Times New Roman" w:cs="Times New Roman"/>
          <w:sz w:val="23"/>
        </w:rPr>
        <w:t>O não comparecimento do candida</w:t>
      </w:r>
      <w:r>
        <w:rPr>
          <w:rFonts w:ascii="Times New Roman" w:eastAsia="Times New Roman" w:hAnsi="Times New Roman" w:cs="Times New Roman"/>
          <w:sz w:val="23"/>
        </w:rPr>
        <w:t>to para quaisquer das atividades acima descritas nos dias e horários estabelecidos incorre na desclassificação do mesmo.</w:t>
      </w:r>
    </w:p>
    <w:p w:rsidR="002105C2" w:rsidRDefault="003A431A">
      <w:pPr>
        <w:numPr>
          <w:ilvl w:val="0"/>
          <w:numId w:val="1"/>
        </w:numPr>
        <w:spacing w:after="23"/>
        <w:ind w:right="-15" w:hanging="211"/>
      </w:pPr>
      <w:r>
        <w:rPr>
          <w:rFonts w:ascii="Times New Roman" w:eastAsia="Times New Roman" w:hAnsi="Times New Roman" w:cs="Times New Roman"/>
          <w:b/>
          <w:sz w:val="21"/>
        </w:rPr>
        <w:t>Linha de Pesquisa: Formação Humana e Desenvolvimento Profissional Docente :</w:t>
      </w:r>
    </w:p>
    <w:tbl>
      <w:tblPr>
        <w:tblStyle w:val="TableGrid"/>
        <w:tblW w:w="9005" w:type="dxa"/>
        <w:tblInd w:w="115" w:type="dxa"/>
        <w:tblCellMar>
          <w:top w:w="0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1439"/>
        <w:gridCol w:w="1304"/>
        <w:gridCol w:w="1123"/>
      </w:tblGrid>
      <w:tr w:rsidR="002105C2">
        <w:trPr>
          <w:trHeight w:val="433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CANDIDATO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05C2" w:rsidRDefault="003A431A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SALA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AGSNEIDE SIMONE DA SILVA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1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ALAÍDE VIEIRA DE ANDRADE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ALYSSON LEONEZ DE ARAÚJO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ANA CLARA JALES MORAIS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ANA LÚCIA MAIA SERAFIM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CAMILLA ISABELY GOMES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7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CIBELE SILVA PITOMBEIRA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CRISTIANA COSME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DIEGO RODRIGUES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ENILDA DE SOUZA BARBALHO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HELIO FERNANDES VIANA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IVONZÉLITON LEITE NUNES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JOELIA MARA DA COSTA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LEONARDO AGOSTINHO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LEONARDO DANTAS DOS SANTOS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LORENA WARNEY SANTOS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MÁRCIA JAÍNNE CAMPELO CHAVES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MARIA ANDREZA DO NASCIMENTO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MARIA CLEONEIDE DE SOUZA SANTOS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MARIA SUERDA QUEIROZ MOURA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MARTA PRISCILA COSTA SOARES DE OLIVEIRA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PATRÍCIA PAIVA DOS SANTOS OLIVEIRA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ROBERTO AGUIAR DAMASCENO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SAMARA AUGUSTA DE PAIVA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SHIRLEY KARLA ALENCAR DA COSTA FREITAS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TADJA ANDRESSA SEVERIANO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TAMIRES RAULINA SILVA CÂMARA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TÂNIA TURENE GOMES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THAYNARA DANYELLE DE OLIVEIRA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VANESKA SANTOS DE LIMA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VÂNIA FURTADO DE ARAÚJO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VERONICA DANTAS DE ARAÚJO ALBANO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62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WANESSA MURIELLY FERNANDES DE ANDRADE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</w:tbl>
    <w:p w:rsidR="002105C2" w:rsidRDefault="003A431A">
      <w:pPr>
        <w:numPr>
          <w:ilvl w:val="0"/>
          <w:numId w:val="1"/>
        </w:numPr>
        <w:spacing w:after="23"/>
        <w:ind w:right="-15" w:hanging="211"/>
      </w:pPr>
      <w:r>
        <w:rPr>
          <w:rFonts w:ascii="Times New Roman" w:eastAsia="Times New Roman" w:hAnsi="Times New Roman" w:cs="Times New Roman"/>
          <w:b/>
          <w:sz w:val="21"/>
        </w:rPr>
        <w:t>Linha de Pesquisa: Políticas e Gestão da Educação</w:t>
      </w:r>
    </w:p>
    <w:tbl>
      <w:tblPr>
        <w:tblStyle w:val="TableGrid"/>
        <w:tblW w:w="9005" w:type="dxa"/>
        <w:tblInd w:w="115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1439"/>
        <w:gridCol w:w="1304"/>
        <w:gridCol w:w="1123"/>
      </w:tblGrid>
      <w:tr w:rsidR="002105C2">
        <w:trPr>
          <w:trHeight w:val="275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b/>
                <w:sz w:val="21"/>
              </w:rPr>
              <w:t>CANDIDATO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SALA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BRUNO LAYSON FERREIRA LEÃO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CELITON MOURA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CHEMILLA CAVALCANTE CÂMARA ROCHA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CRISNÁRIA AVELINO MARTINS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EURANDIZIA MAIA DA SILVA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GENICLÉBIA DE OLIVEIRA AUGUSTO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GUILHERME MARQUES CALDAS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HILCELIA APARECIDA GOMES MOREIRA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JÉSSICA MARINA RODRIGUES DOS SANTOS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JUCILENE QUERINO DE SOUSA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MARCOS BATISTA DE SOUSA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Sala 03</w:t>
            </w:r>
          </w:p>
        </w:tc>
      </w:tr>
    </w:tbl>
    <w:p w:rsidR="002105C2" w:rsidRDefault="003A431A">
      <w:pPr>
        <w:numPr>
          <w:ilvl w:val="0"/>
          <w:numId w:val="1"/>
        </w:numPr>
        <w:spacing w:after="23"/>
        <w:ind w:right="-15" w:hanging="211"/>
      </w:pPr>
      <w:r>
        <w:rPr>
          <w:rFonts w:ascii="Times New Roman" w:eastAsia="Times New Roman" w:hAnsi="Times New Roman" w:cs="Times New Roman"/>
          <w:b/>
          <w:sz w:val="21"/>
        </w:rPr>
        <w:t>Linha de Pesquisa: Práticas Educativas, Cultura, Diversidade e Inclusão</w:t>
      </w:r>
    </w:p>
    <w:tbl>
      <w:tblPr>
        <w:tblStyle w:val="TableGrid"/>
        <w:tblW w:w="9005" w:type="dxa"/>
        <w:tblInd w:w="115" w:type="dxa"/>
        <w:tblCellMar>
          <w:top w:w="0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1439"/>
        <w:gridCol w:w="1304"/>
        <w:gridCol w:w="1123"/>
      </w:tblGrid>
      <w:tr w:rsidR="002105C2">
        <w:trPr>
          <w:trHeight w:val="275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CANDIDATO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SALA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ALEKSANDRA FONTES DO NASCIMENTO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ANA PAULA DA SILVA BRAGA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ANDRESSA DE FRANÇA MONTENEGRO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ANNA KARINE GURGEL DE CASTRO ALVES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CAMILA MORAIS DA ROCHA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CATARINA CORDEIRO LIMA VITORINO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DARLLY NORONHA DE OLIVEIRA NASCIMENTO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7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EDNA MARIA DE OLIVEIRA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ELETRISSANDRA RODRIGUES REIS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GERALDO MENDES FLORIO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GUIDO ALVES DO NASCIMENTO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ISLAMARA DA COSTA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JOSÉ IGOR REBOUÇAS DE OLIVEIRA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LENI ANDRADE BARROS DOS SANTOS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LUIZA MARIA DE HOLANDA DANTAS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MILENA FERNANDES DE ARAÚJO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NEUCIVANIA MOURA DE ANDRADE FERNANDES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POLLYANNA THAIS DE SOUSA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10h30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SEDINA DOS SANTOS JALES FERREIRA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01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VALÉRIA CARLA VIEIRA GOMES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  <w:tr w:rsidR="002105C2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C2" w:rsidRDefault="003A431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WILLIANY TAVARES DOS SANTOS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14h00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5C2" w:rsidRDefault="003A431A">
            <w:r>
              <w:rPr>
                <w:rFonts w:ascii="Times New Roman" w:eastAsia="Times New Roman" w:hAnsi="Times New Roman" w:cs="Times New Roman"/>
                <w:sz w:val="20"/>
              </w:rPr>
              <w:t>Sala 02</w:t>
            </w:r>
          </w:p>
        </w:tc>
      </w:tr>
    </w:tbl>
    <w:p w:rsidR="002105C2" w:rsidRDefault="003A431A">
      <w:pPr>
        <w:spacing w:after="1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1"/>
        </w:rPr>
        <w:t>Mossoró-RN, 10 de junho de 2019.</w:t>
      </w:r>
    </w:p>
    <w:p w:rsidR="002105C2" w:rsidRDefault="003A431A">
      <w:pPr>
        <w:spacing w:after="14" w:line="240" w:lineRule="auto"/>
        <w:ind w:left="2937"/>
      </w:pPr>
      <w:r>
        <w:rPr>
          <w:noProof/>
        </w:rPr>
        <w:drawing>
          <wp:inline distT="0" distB="0" distL="0" distR="0">
            <wp:extent cx="1181100" cy="520700"/>
            <wp:effectExtent l="0" t="0" r="0" b="0"/>
            <wp:docPr id="7296" name="Picture 7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" name="Picture 72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C2" w:rsidRDefault="003A431A">
      <w:pPr>
        <w:spacing w:after="46" w:line="240" w:lineRule="auto"/>
        <w:ind w:left="2026"/>
      </w:pPr>
      <w:r>
        <w:rPr>
          <w:rFonts w:ascii="Times New Roman" w:eastAsia="Times New Roman" w:hAnsi="Times New Roman" w:cs="Times New Roman"/>
          <w:b/>
          <w:sz w:val="23"/>
        </w:rPr>
        <w:t>Prof.ª Dr.ª Maria Edgleuma de Andrade</w:t>
      </w:r>
    </w:p>
    <w:p w:rsidR="002105C2" w:rsidRDefault="003A431A">
      <w:pPr>
        <w:spacing w:after="9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9"/>
        </w:rPr>
        <w:t>Coordenadora do POSEDUC</w:t>
      </w:r>
    </w:p>
    <w:p w:rsidR="002105C2" w:rsidRDefault="003A431A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9"/>
        </w:rPr>
        <w:t>Portaria nº 0679/2018 – GR/UERN</w:t>
      </w:r>
      <w:r>
        <w:br w:type="page"/>
      </w:r>
    </w:p>
    <w:p w:rsidR="002105C2" w:rsidRDefault="002105C2"/>
    <w:sectPr w:rsidR="00210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6" w:right="1632" w:bottom="1640" w:left="1186" w:header="1158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1A" w:rsidRDefault="003A431A">
      <w:pPr>
        <w:spacing w:line="240" w:lineRule="auto"/>
      </w:pPr>
      <w:r>
        <w:separator/>
      </w:r>
    </w:p>
  </w:endnote>
  <w:endnote w:type="continuationSeparator" w:id="0">
    <w:p w:rsidR="003A431A" w:rsidRDefault="003A4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 w:rsidR="00BD4174" w:rsidRPr="00BD4174">
      <w:rPr>
        <w:rFonts w:ascii="Arial" w:eastAsia="Arial" w:hAnsi="Arial" w:cs="Arial"/>
        <w:noProof/>
        <w:sz w:val="19"/>
      </w:rPr>
      <w:t>1</w:t>
    </w:r>
    <w:r>
      <w:rPr>
        <w:rFonts w:ascii="Arial" w:eastAsia="Arial" w:hAnsi="Arial" w:cs="Arial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1A" w:rsidRDefault="003A431A">
      <w:pPr>
        <w:spacing w:line="240" w:lineRule="auto"/>
      </w:pPr>
      <w:r>
        <w:separator/>
      </w:r>
    </w:p>
  </w:footnote>
  <w:footnote w:type="continuationSeparator" w:id="0">
    <w:p w:rsidR="003A431A" w:rsidRDefault="003A4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Planilha1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Planilha1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C2" w:rsidRDefault="003A431A">
    <w:pPr>
      <w:spacing w:line="240" w:lineRule="auto"/>
      <w:jc w:val="center"/>
    </w:pPr>
    <w:r>
      <w:rPr>
        <w:rFonts w:ascii="Arial" w:eastAsia="Arial" w:hAnsi="Arial" w:cs="Arial"/>
        <w:sz w:val="19"/>
      </w:rPr>
      <w:t xml:space="preserve">Planilha1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2B3B"/>
    <w:multiLevelType w:val="hybridMultilevel"/>
    <w:tmpl w:val="5044B6BA"/>
    <w:lvl w:ilvl="0" w:tplc="91F4B8A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A04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0A2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C7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583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E1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56D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909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242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2105C2"/>
    <w:rsid w:val="003A431A"/>
    <w:rsid w:val="00B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85958-8635-4A5C-AE27-58574C9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Adiza Cristiane Avelino Bezerra</dc:creator>
  <cp:keywords/>
  <cp:lastModifiedBy>Clínica Heloisa Mota</cp:lastModifiedBy>
  <cp:revision>2</cp:revision>
  <dcterms:created xsi:type="dcterms:W3CDTF">2019-06-10T19:05:00Z</dcterms:created>
  <dcterms:modified xsi:type="dcterms:W3CDTF">2019-06-10T19:05:00Z</dcterms:modified>
</cp:coreProperties>
</file>