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30.jpeg" ContentType="image/jpeg"/>
  <Override PartName="/word/media/image29.jpeg" ContentType="image/jpeg"/>
  <Override PartName="/word/media/image28.jpeg" ContentType="image/jpeg"/>
  <Override PartName="/word/media/image27.jpeg" ContentType="image/jpeg"/>
  <Override PartName="/word/media/image26.jpeg" ContentType="image/jpeg"/>
  <Override PartName="/word/media/image25.png" ContentType="image/png"/>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before="0" w:after="0"/>
        <w:ind w:left="0" w:right="260" w:hanging="0"/>
        <w:jc w:val="center"/>
        <w:rPr>
          <w:rFonts w:eastAsia="Arial" w:cs="Arial" w:ascii="Arial" w:hAnsi="Arial"/>
          <w:b/>
          <w:bCs/>
          <w:color w:val="00000A"/>
          <w:sz w:val="18"/>
          <w:szCs w:val="18"/>
        </w:rPr>
      </w:pPr>
      <w:bookmarkStart w:id="0" w:name="page1"/>
      <w:bookmarkEnd w:id="0"/>
      <w:r>
        <w:rPr>
          <w:rFonts w:eastAsia="Arial" w:cs="Arial" w:ascii="Arial" w:hAnsi="Arial"/>
          <w:b/>
          <w:bCs/>
          <w:color w:val="00000A"/>
          <w:sz w:val="18"/>
          <w:szCs w:val="18"/>
        </w:rPr>
        <w:t>Governo do Estado do Rio Grande do Norte</w:t>
        <w:drawing>
          <wp:anchor behindDoc="1" distT="0" distB="0" distL="114935" distR="114935" simplePos="0" locked="0" layoutInCell="1" allowOverlap="1" relativeHeight="3">
            <wp:simplePos x="0" y="0"/>
            <wp:positionH relativeFrom="column">
              <wp:posOffset>287020</wp:posOffset>
            </wp:positionH>
            <wp:positionV relativeFrom="paragraph">
              <wp:posOffset>-77470</wp:posOffset>
            </wp:positionV>
            <wp:extent cx="536575" cy="850900"/>
            <wp:effectExtent l="0" t="0" r="0" b="0"/>
            <wp:wrapNone/>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536575" cy="850900"/>
                    </a:xfrm>
                    <a:prstGeom prst="rect">
                      <a:avLst/>
                    </a:prstGeom>
                    <a:noFill/>
                    <a:ln w="9525">
                      <a:noFill/>
                      <a:miter lim="800000"/>
                      <a:headEnd/>
                      <a:tailEnd/>
                    </a:ln>
                  </pic:spPr>
                </pic:pic>
              </a:graphicData>
            </a:graphic>
          </wp:anchor>
        </w:drawing>
      </w:r>
    </w:p>
    <w:p>
      <w:pPr>
        <w:pStyle w:val="Normal"/>
        <w:spacing w:lineRule="auto" w:line="228" w:before="0" w:after="0"/>
        <w:ind w:left="0" w:right="260" w:hanging="0"/>
        <w:jc w:val="center"/>
        <w:rPr>
          <w:rFonts w:eastAsia="Arial" w:cs="Arial" w:ascii="Arial" w:hAnsi="Arial"/>
          <w:color w:val="00000A"/>
          <w:sz w:val="18"/>
          <w:szCs w:val="18"/>
        </w:rPr>
      </w:pPr>
      <w:r>
        <w:rPr>
          <w:rFonts w:eastAsia="Arial" w:cs="Arial" w:ascii="Arial" w:hAnsi="Arial"/>
          <w:color w:val="00000A"/>
          <w:sz w:val="18"/>
          <w:szCs w:val="18"/>
        </w:rPr>
        <w:t>Secretaria de Estado da Educação e da Cultura – SEEC</w:t>
      </w:r>
    </w:p>
    <w:p>
      <w:pPr>
        <w:pStyle w:val="Normal"/>
        <w:spacing w:lineRule="auto" w:line="228" w:before="0" w:after="0"/>
        <w:ind w:left="0" w:right="260" w:hanging="0"/>
        <w:jc w:val="center"/>
        <w:rPr>
          <w:rFonts w:eastAsia="Arial" w:cs="Arial" w:ascii="Arial" w:hAnsi="Arial"/>
          <w:color w:val="00000A"/>
          <w:sz w:val="18"/>
          <w:szCs w:val="18"/>
        </w:rPr>
      </w:pPr>
      <w:r>
        <w:rPr>
          <w:rFonts w:eastAsia="Arial" w:cs="Arial" w:ascii="Arial" w:hAnsi="Arial"/>
          <w:color w:val="00000A"/>
          <w:sz w:val="18"/>
          <w:szCs w:val="18"/>
        </w:rPr>
        <w:t>Universidade do estado do Rio Grande do Norte - UERN</w:t>
      </w:r>
    </w:p>
    <w:p>
      <w:pPr>
        <w:pStyle w:val="Normal"/>
        <w:spacing w:lineRule="auto" w:line="228" w:before="0" w:after="0"/>
        <w:ind w:left="0" w:right="260" w:hanging="0"/>
        <w:jc w:val="center"/>
        <w:rPr>
          <w:rFonts w:eastAsia="Arial" w:cs="Arial" w:ascii="Arial" w:hAnsi="Arial"/>
          <w:color w:val="00000A"/>
          <w:sz w:val="18"/>
          <w:szCs w:val="18"/>
        </w:rPr>
      </w:pPr>
      <w:r>
        <w:rPr>
          <w:rFonts w:eastAsia="Arial" w:cs="Arial" w:ascii="Arial" w:hAnsi="Arial"/>
          <w:color w:val="00000A"/>
          <w:sz w:val="18"/>
          <w:szCs w:val="18"/>
        </w:rPr>
        <w:t>Faculdade de Letras e Artes - FALA</w:t>
      </w:r>
    </w:p>
    <w:p>
      <w:pPr>
        <w:pStyle w:val="Normal"/>
        <w:spacing w:lineRule="auto" w:line="228" w:before="0" w:after="0"/>
        <w:ind w:left="0" w:right="260" w:hanging="0"/>
        <w:jc w:val="center"/>
        <w:rPr>
          <w:rFonts w:eastAsia="Arial" w:cs="Arial" w:ascii="Arial" w:hAnsi="Arial"/>
          <w:color w:val="00000A"/>
          <w:sz w:val="18"/>
          <w:szCs w:val="18"/>
        </w:rPr>
      </w:pPr>
      <w:r>
        <w:rPr>
          <w:rFonts w:eastAsia="Arial" w:cs="Arial" w:ascii="Arial" w:hAnsi="Arial"/>
          <w:color w:val="00000A"/>
          <w:sz w:val="18"/>
          <w:szCs w:val="18"/>
        </w:rPr>
        <w:t>Departamento de Artes - DART</w:t>
      </w:r>
    </w:p>
    <w:p>
      <w:pPr>
        <w:pStyle w:val="Normal"/>
        <w:spacing w:lineRule="exact" w:line="1" w:before="0" w:after="0"/>
        <w:rPr>
          <w:color w:val="00000A"/>
          <w:sz w:val="24"/>
          <w:szCs w:val="24"/>
        </w:rPr>
      </w:pPr>
      <w:r>
        <w:rPr>
          <w:color w:val="00000A"/>
          <w:sz w:val="24"/>
          <w:szCs w:val="24"/>
        </w:rPr>
      </w:r>
    </w:p>
    <w:p>
      <w:pPr>
        <w:pStyle w:val="Normal"/>
        <w:spacing w:before="0" w:after="0"/>
        <w:ind w:left="0" w:right="260" w:hanging="0"/>
        <w:jc w:val="center"/>
        <w:rPr>
          <w:color w:val="00000A"/>
          <w:sz w:val="20"/>
          <w:szCs w:val="20"/>
        </w:rPr>
      </w:pPr>
      <w:r>
        <w:rPr>
          <w:color w:val="00000A"/>
          <w:sz w:val="20"/>
          <w:szCs w:val="20"/>
        </w:rPr>
      </w:r>
    </w:p>
    <w:p>
      <w:pPr>
        <w:pStyle w:val="Normal"/>
        <w:spacing w:lineRule="exact" w:line="200" w:before="0" w:after="0"/>
        <w:rPr>
          <w:color w:val="00000A"/>
          <w:sz w:val="24"/>
          <w:szCs w:val="24"/>
        </w:rPr>
      </w:pPr>
      <w:r>
        <w:rPr>
          <w:color w:val="00000A"/>
          <w:sz w:val="24"/>
          <w:szCs w:val="24"/>
        </w:rPr>
      </w:r>
    </w:p>
    <w:p>
      <w:pPr>
        <w:pStyle w:val="Normal"/>
        <w:spacing w:lineRule="exact" w:line="372" w:before="0" w:after="0"/>
        <w:rPr>
          <w:color w:val="00000A"/>
          <w:sz w:val="24"/>
          <w:szCs w:val="24"/>
        </w:rPr>
      </w:pPr>
      <w:r>
        <w:rPr>
          <w:color w:val="00000A"/>
          <w:sz w:val="24"/>
          <w:szCs w:val="24"/>
        </w:rPr>
      </w:r>
    </w:p>
    <w:p>
      <w:pPr>
        <w:pStyle w:val="Normal"/>
        <w:spacing w:before="0" w:after="0"/>
        <w:jc w:val="center"/>
        <w:rPr>
          <w:rFonts w:eastAsia="Arial" w:cs="Arial" w:ascii="Arial" w:hAnsi="Arial"/>
          <w:b/>
          <w:bCs/>
          <w:color w:val="000001"/>
          <w:sz w:val="24"/>
          <w:szCs w:val="24"/>
        </w:rPr>
      </w:pPr>
      <w:r>
        <w:rPr>
          <w:rFonts w:eastAsia="Arial" w:cs="Arial" w:ascii="Arial" w:hAnsi="Arial"/>
          <w:b/>
          <w:bCs/>
          <w:color w:val="000001"/>
          <w:sz w:val="24"/>
          <w:szCs w:val="24"/>
        </w:rPr>
        <w:t>Edital nº 01/2018 – DART/FALA/UERN</w:t>
      </w:r>
    </w:p>
    <w:p>
      <w:pPr>
        <w:pStyle w:val="Normal"/>
        <w:spacing w:lineRule="exact" w:line="200" w:before="0" w:after="0"/>
        <w:rPr>
          <w:color w:val="00000A"/>
          <w:sz w:val="24"/>
          <w:szCs w:val="24"/>
        </w:rPr>
      </w:pPr>
      <w:r>
        <w:rPr>
          <w:color w:val="00000A"/>
          <w:sz w:val="24"/>
          <w:szCs w:val="24"/>
        </w:rPr>
      </w:r>
    </w:p>
    <w:p>
      <w:pPr>
        <w:pStyle w:val="Normal"/>
        <w:spacing w:lineRule="exact" w:line="200" w:before="0" w:after="0"/>
        <w:rPr>
          <w:color w:val="00000A"/>
          <w:sz w:val="24"/>
          <w:szCs w:val="24"/>
        </w:rPr>
      </w:pPr>
      <w:r>
        <w:rPr>
          <w:color w:val="00000A"/>
          <w:sz w:val="24"/>
          <w:szCs w:val="24"/>
        </w:rPr>
      </w:r>
    </w:p>
    <w:p>
      <w:pPr>
        <w:pStyle w:val="Normal"/>
        <w:spacing w:lineRule="exact" w:line="265" w:before="0" w:after="0"/>
        <w:rPr>
          <w:color w:val="00000A"/>
          <w:sz w:val="24"/>
          <w:szCs w:val="24"/>
        </w:rPr>
      </w:pPr>
      <w:r>
        <w:rPr>
          <w:color w:val="00000A"/>
          <w:sz w:val="24"/>
          <w:szCs w:val="24"/>
        </w:rPr>
      </w:r>
    </w:p>
    <w:p>
      <w:pPr>
        <w:pStyle w:val="Normal"/>
        <w:spacing w:lineRule="auto" w:line="240" w:before="0" w:after="0"/>
        <w:jc w:val="both"/>
        <w:rPr>
          <w:rFonts w:eastAsia="Arial" w:cs="Arial" w:ascii="Arial" w:hAnsi="Arial"/>
          <w:color w:val="00000A"/>
          <w:sz w:val="24"/>
          <w:szCs w:val="24"/>
        </w:rPr>
      </w:pPr>
      <w:r>
        <w:rPr>
          <w:rFonts w:eastAsia="Arial" w:cs="Arial" w:ascii="Arial" w:hAnsi="Arial"/>
          <w:color w:val="00000A"/>
          <w:sz w:val="24"/>
          <w:szCs w:val="24"/>
        </w:rPr>
        <w:t>O Departamento de Artes – DART vinculado à Faculdade de Letras e Artes – FALA da Universidade do Estado do Rio Grande do Norte – UERN divulga normas para o preenchimento de vagas nos Cursos de Extensão de Violão e Expressão Musical – Musicalização Infantil (2 a 7 anos).</w:t>
      </w:r>
    </w:p>
    <w:p>
      <w:pPr>
        <w:pStyle w:val="Normal"/>
        <w:spacing w:lineRule="exact" w:line="200" w:before="0" w:after="0"/>
        <w:rPr>
          <w:color w:val="00000A"/>
          <w:sz w:val="24"/>
          <w:szCs w:val="24"/>
        </w:rPr>
      </w:pPr>
      <w:r>
        <w:rPr>
          <w:color w:val="00000A"/>
          <w:sz w:val="24"/>
          <w:szCs w:val="24"/>
        </w:rPr>
      </w:r>
    </w:p>
    <w:p>
      <w:pPr>
        <w:pStyle w:val="Normal"/>
        <w:spacing w:lineRule="exact" w:line="202" w:before="0" w:after="0"/>
        <w:rPr>
          <w:color w:val="00000A"/>
          <w:sz w:val="24"/>
          <w:szCs w:val="24"/>
        </w:rPr>
      </w:pPr>
      <w:r>
        <w:rPr>
          <w:color w:val="00000A"/>
          <w:sz w:val="24"/>
          <w:szCs w:val="24"/>
        </w:rPr>
      </w:r>
    </w:p>
    <w:p>
      <w:pPr>
        <w:pStyle w:val="Normal"/>
        <w:spacing w:before="0" w:after="0"/>
        <w:ind w:left="0" w:right="0" w:hanging="0"/>
        <w:jc w:val="center"/>
        <w:rPr>
          <w:rFonts w:eastAsia="Arial" w:cs="Arial" w:ascii="Arial" w:hAnsi="Arial"/>
          <w:b/>
          <w:bCs/>
          <w:color w:val="00000A"/>
          <w:sz w:val="24"/>
          <w:szCs w:val="24"/>
        </w:rPr>
      </w:pPr>
      <w:r>
        <w:rPr>
          <w:rFonts w:eastAsia="Arial" w:cs="Arial" w:ascii="Arial" w:hAnsi="Arial"/>
          <w:b/>
          <w:bCs/>
          <w:color w:val="00000A"/>
          <w:sz w:val="24"/>
          <w:szCs w:val="24"/>
        </w:rPr>
        <w:t>1. DOS CURSOS</w:t>
      </w:r>
    </w:p>
    <w:p>
      <w:pPr>
        <w:pStyle w:val="Normal"/>
        <w:spacing w:lineRule="exact" w:line="20" w:before="0" w:after="0"/>
        <w:rPr>
          <w:color w:val="00000A"/>
          <w:sz w:val="24"/>
          <w:szCs w:val="24"/>
        </w:rPr>
      </w:pPr>
      <w:r>
        <w:rPr>
          <w:color w:val="00000A"/>
          <w:sz w:val="24"/>
          <w:szCs w:val="24"/>
        </w:rPr>
        <w:drawing>
          <wp:anchor behindDoc="1" distT="0" distB="0" distL="114935" distR="114935" simplePos="0" locked="0" layoutInCell="1" allowOverlap="1" relativeHeight="2">
            <wp:simplePos x="0" y="0"/>
            <wp:positionH relativeFrom="column">
              <wp:posOffset>-113665</wp:posOffset>
            </wp:positionH>
            <wp:positionV relativeFrom="paragraph">
              <wp:posOffset>-163195</wp:posOffset>
            </wp:positionV>
            <wp:extent cx="6440170" cy="181610"/>
            <wp:effectExtent l="0" t="0" r="0" b="0"/>
            <wp:wrapNone/>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3"/>
                    <a:stretch>
                      <a:fillRect/>
                    </a:stretch>
                  </pic:blipFill>
                  <pic:spPr bwMode="auto">
                    <a:xfrm>
                      <a:off x="0" y="0"/>
                      <a:ext cx="6440170" cy="181610"/>
                    </a:xfrm>
                    <a:prstGeom prst="rect">
                      <a:avLst/>
                    </a:prstGeom>
                    <a:noFill/>
                    <a:ln w="9525">
                      <a:noFill/>
                      <a:miter lim="800000"/>
                      <a:headEnd/>
                      <a:tailEnd/>
                    </a:ln>
                  </pic:spPr>
                </pic:pic>
              </a:graphicData>
            </a:graphic>
          </wp:anchor>
        </w:drawing>
      </w:r>
    </w:p>
    <w:p>
      <w:pPr>
        <w:pStyle w:val="Normal"/>
        <w:spacing w:lineRule="exact" w:line="200" w:before="0" w:after="0"/>
        <w:rPr>
          <w:color w:val="00000A"/>
          <w:sz w:val="24"/>
          <w:szCs w:val="24"/>
        </w:rPr>
      </w:pPr>
      <w:r>
        <w:rPr>
          <w:color w:val="00000A"/>
          <w:sz w:val="24"/>
          <w:szCs w:val="24"/>
        </w:rPr>
      </w:r>
    </w:p>
    <w:p>
      <w:pPr>
        <w:pStyle w:val="Normal"/>
        <w:spacing w:lineRule="exact" w:line="200" w:before="0" w:after="0"/>
        <w:rPr>
          <w:color w:val="00000A"/>
          <w:sz w:val="24"/>
          <w:szCs w:val="24"/>
        </w:rPr>
      </w:pPr>
      <w:r>
        <w:rPr>
          <w:color w:val="00000A"/>
          <w:sz w:val="24"/>
          <w:szCs w:val="24"/>
        </w:rPr>
      </w:r>
    </w:p>
    <w:p>
      <w:pPr>
        <w:pStyle w:val="Normal"/>
        <w:spacing w:lineRule="exact" w:line="276" w:before="0" w:after="0"/>
        <w:rPr>
          <w:color w:val="00000A"/>
          <w:sz w:val="24"/>
          <w:szCs w:val="24"/>
        </w:rPr>
      </w:pPr>
      <w:r>
        <w:rPr>
          <w:color w:val="00000A"/>
          <w:sz w:val="24"/>
          <w:szCs w:val="24"/>
        </w:rPr>
      </w:r>
    </w:p>
    <w:p>
      <w:pPr>
        <w:pStyle w:val="Normal"/>
        <w:spacing w:before="0" w:after="0"/>
        <w:ind w:left="280" w:right="0" w:hanging="0"/>
        <w:rPr>
          <w:rFonts w:eastAsia="Arial" w:cs="Arial" w:ascii="Arial" w:hAnsi="Arial"/>
          <w:b/>
          <w:bCs/>
          <w:color w:val="000001"/>
          <w:sz w:val="24"/>
          <w:szCs w:val="24"/>
        </w:rPr>
      </w:pPr>
      <w:r>
        <w:rPr>
          <w:rFonts w:eastAsia="Arial" w:cs="Arial" w:ascii="Arial" w:hAnsi="Arial"/>
          <w:b/>
          <w:bCs/>
          <w:color w:val="000001"/>
          <w:sz w:val="24"/>
          <w:szCs w:val="24"/>
        </w:rPr>
        <w:t>1.1 EXPRESSÃO MUSICAL – MUSICALIZAÇÃO INFANTIL (2 A 7 ANOS):</w:t>
      </w:r>
    </w:p>
    <w:p>
      <w:pPr>
        <w:pStyle w:val="Normal"/>
        <w:spacing w:lineRule="exact" w:line="200" w:before="0" w:after="0"/>
        <w:rPr>
          <w:color w:val="00000A"/>
          <w:sz w:val="24"/>
          <w:szCs w:val="24"/>
        </w:rPr>
      </w:pPr>
      <w:r>
        <w:rPr>
          <w:color w:val="00000A"/>
          <w:sz w:val="24"/>
          <w:szCs w:val="24"/>
        </w:rPr>
      </w:r>
    </w:p>
    <w:p>
      <w:pPr>
        <w:pStyle w:val="Normal"/>
        <w:spacing w:lineRule="exact" w:line="219" w:before="0" w:after="0"/>
        <w:rPr>
          <w:color w:val="00000A"/>
          <w:sz w:val="24"/>
          <w:szCs w:val="24"/>
        </w:rPr>
      </w:pPr>
      <w:r>
        <w:rPr>
          <w:color w:val="00000A"/>
          <w:sz w:val="24"/>
          <w:szCs w:val="24"/>
        </w:rPr>
      </w:r>
    </w:p>
    <w:p>
      <w:pPr>
        <w:pStyle w:val="Normal"/>
        <w:spacing w:before="0" w:after="0"/>
        <w:ind w:left="680" w:right="0" w:hanging="0"/>
        <w:rPr>
          <w:rFonts w:eastAsia="Arial" w:cs="Arial" w:ascii="Arial" w:hAnsi="Arial"/>
          <w:color w:val="000001"/>
          <w:sz w:val="24"/>
          <w:szCs w:val="24"/>
        </w:rPr>
      </w:pPr>
      <w:r>
        <w:rPr>
          <w:rFonts w:eastAsia="Arial" w:cs="Arial" w:ascii="Arial" w:hAnsi="Arial"/>
          <w:color w:val="000001"/>
          <w:sz w:val="24"/>
          <w:szCs w:val="24"/>
        </w:rPr>
        <w:t>O curso de Musicalização Infantil (2 a 7 anos) visa:</w:t>
      </w:r>
    </w:p>
    <w:p>
      <w:pPr>
        <w:pStyle w:val="Normal"/>
        <w:numPr>
          <w:ilvl w:val="0"/>
          <w:numId w:val="1"/>
        </w:numPr>
        <w:tabs>
          <w:tab w:val="left" w:pos="720" w:leader="none"/>
        </w:tabs>
        <w:spacing w:lineRule="auto" w:line="252" w:before="0" w:after="0"/>
        <w:ind w:left="720" w:right="0" w:hanging="360"/>
        <w:jc w:val="both"/>
        <w:rPr>
          <w:rFonts w:eastAsia="Arial" w:cs="Arial" w:ascii="Arial" w:hAnsi="Arial"/>
          <w:color w:val="00000A"/>
          <w:sz w:val="24"/>
          <w:szCs w:val="24"/>
        </w:rPr>
      </w:pPr>
      <w:r>
        <w:rPr>
          <w:rFonts w:eastAsia="Arial" w:cs="Arial" w:ascii="Arial" w:hAnsi="Arial"/>
          <w:color w:val="00000A"/>
          <w:sz w:val="24"/>
          <w:szCs w:val="24"/>
        </w:rPr>
        <w:t>Sensibilizar as crianças para que elas não se tornem indiferentes ao mundo sonoro, tenham uma visão crítica em relação ao ambiente acústico e sintam-se impulsionadas a dar sua própria contribuição para a melhoria de si;</w:t>
      </w:r>
    </w:p>
    <w:p>
      <w:pPr>
        <w:pStyle w:val="Normal"/>
        <w:spacing w:lineRule="exact" w:line="217" w:before="0" w:after="0"/>
        <w:rPr>
          <w:rFonts w:eastAsia="Arial" w:cs="Arial" w:ascii="Arial" w:hAnsi="Arial"/>
          <w:color w:val="00000A"/>
          <w:sz w:val="24"/>
          <w:szCs w:val="24"/>
        </w:rPr>
      </w:pPr>
      <w:r>
        <w:rPr>
          <w:rFonts w:eastAsia="Arial" w:cs="Arial" w:ascii="Arial" w:hAnsi="Arial"/>
          <w:color w:val="00000A"/>
          <w:sz w:val="24"/>
          <w:szCs w:val="24"/>
        </w:rPr>
      </w:r>
    </w:p>
    <w:p>
      <w:pPr>
        <w:pStyle w:val="Normal"/>
        <w:numPr>
          <w:ilvl w:val="0"/>
          <w:numId w:val="1"/>
        </w:numPr>
        <w:tabs>
          <w:tab w:val="left" w:pos="720" w:leader="none"/>
        </w:tabs>
        <w:spacing w:lineRule="auto" w:line="252" w:before="0" w:after="0"/>
        <w:ind w:left="720" w:right="0" w:hanging="360"/>
        <w:jc w:val="both"/>
        <w:rPr>
          <w:rFonts w:eastAsia="Arial" w:cs="Arial" w:ascii="Arial" w:hAnsi="Arial"/>
          <w:color w:val="00000A"/>
          <w:sz w:val="24"/>
          <w:szCs w:val="24"/>
        </w:rPr>
      </w:pPr>
      <w:r>
        <w:rPr>
          <w:rFonts w:eastAsia="Arial" w:cs="Arial" w:ascii="Arial" w:hAnsi="Arial"/>
          <w:color w:val="00000A"/>
          <w:sz w:val="24"/>
          <w:szCs w:val="24"/>
        </w:rPr>
        <w:t>Proporcionar um ambiente em que os alunos possam se expressar criativamente a partir da conscientização, vivência e manipulação dos mais diversos objetos sonoros;</w:t>
      </w:r>
    </w:p>
    <w:p>
      <w:pPr>
        <w:pStyle w:val="Normal"/>
        <w:spacing w:lineRule="exact" w:line="217" w:before="0" w:after="0"/>
        <w:rPr>
          <w:rFonts w:eastAsia="Arial" w:cs="Arial" w:ascii="Arial" w:hAnsi="Arial"/>
          <w:color w:val="00000A"/>
          <w:sz w:val="24"/>
          <w:szCs w:val="24"/>
        </w:rPr>
      </w:pPr>
      <w:r>
        <w:rPr>
          <w:rFonts w:eastAsia="Arial" w:cs="Arial" w:ascii="Arial" w:hAnsi="Arial"/>
          <w:color w:val="00000A"/>
          <w:sz w:val="24"/>
          <w:szCs w:val="24"/>
        </w:rPr>
      </w:r>
    </w:p>
    <w:p>
      <w:pPr>
        <w:pStyle w:val="Normal"/>
        <w:numPr>
          <w:ilvl w:val="0"/>
          <w:numId w:val="1"/>
        </w:numPr>
        <w:tabs>
          <w:tab w:val="left" w:pos="720" w:leader="none"/>
        </w:tabs>
        <w:spacing w:lineRule="auto" w:line="247" w:before="0" w:after="0"/>
        <w:ind w:left="720" w:right="0" w:hanging="360"/>
        <w:jc w:val="both"/>
        <w:rPr>
          <w:rFonts w:eastAsia="Arial" w:cs="Arial" w:ascii="Arial" w:hAnsi="Arial"/>
          <w:color w:val="00000A"/>
          <w:sz w:val="24"/>
          <w:szCs w:val="24"/>
        </w:rPr>
      </w:pPr>
      <w:r>
        <w:rPr>
          <w:rFonts w:eastAsia="Arial" w:cs="Arial" w:ascii="Arial" w:hAnsi="Arial"/>
          <w:color w:val="00000A"/>
          <w:sz w:val="24"/>
          <w:szCs w:val="24"/>
        </w:rPr>
        <w:t>Viabilizar a oportunidade de as crianças entenderem e dominarem conteúdos musicais a partir do desenvolvimento de habilidades como ouvir, perceber, executar, improvisar, cantar, reproduzir, movimentar-se, como também da conscientização do som e seus atributos, e das diferentes maneiras de organizá-lo;</w:t>
      </w:r>
    </w:p>
    <w:p>
      <w:pPr>
        <w:pStyle w:val="Normal"/>
        <w:spacing w:lineRule="exact" w:line="225" w:before="0" w:after="0"/>
        <w:rPr>
          <w:rFonts w:eastAsia="Arial" w:cs="Arial" w:ascii="Arial" w:hAnsi="Arial"/>
          <w:color w:val="00000A"/>
          <w:sz w:val="24"/>
          <w:szCs w:val="24"/>
        </w:rPr>
      </w:pPr>
      <w:r>
        <w:rPr>
          <w:rFonts w:eastAsia="Arial" w:cs="Arial" w:ascii="Arial" w:hAnsi="Arial"/>
          <w:color w:val="00000A"/>
          <w:sz w:val="24"/>
          <w:szCs w:val="24"/>
        </w:rPr>
      </w:r>
    </w:p>
    <w:p>
      <w:pPr>
        <w:pStyle w:val="Normal"/>
        <w:numPr>
          <w:ilvl w:val="0"/>
          <w:numId w:val="1"/>
        </w:numPr>
        <w:tabs>
          <w:tab w:val="left" w:pos="720" w:leader="none"/>
        </w:tabs>
        <w:spacing w:lineRule="auto" w:line="252" w:before="0" w:after="0"/>
        <w:ind w:left="720" w:right="0" w:hanging="360"/>
        <w:jc w:val="both"/>
        <w:rPr>
          <w:rFonts w:eastAsia="Arial" w:cs="Arial" w:ascii="Arial" w:hAnsi="Arial"/>
          <w:color w:val="00000A"/>
          <w:sz w:val="24"/>
          <w:szCs w:val="24"/>
        </w:rPr>
      </w:pPr>
      <w:r>
        <w:rPr>
          <w:rFonts w:eastAsia="Arial" w:cs="Arial" w:ascii="Arial" w:hAnsi="Arial"/>
          <w:color w:val="00000A"/>
          <w:sz w:val="24"/>
          <w:szCs w:val="24"/>
        </w:rPr>
        <w:t>Conduzir as crianças a se expressarem criativamente através de elementos sonoros, fazendo dissipar a postura de serem apenas aprendizes em estado de mero espectador, ou ouvinte de obras já prontas;</w:t>
      </w:r>
    </w:p>
    <w:p>
      <w:pPr>
        <w:pStyle w:val="Normal"/>
        <w:spacing w:lineRule="exact" w:line="217" w:before="0" w:after="0"/>
        <w:rPr>
          <w:rFonts w:eastAsia="Arial" w:cs="Arial" w:ascii="Arial" w:hAnsi="Arial"/>
          <w:color w:val="00000A"/>
          <w:sz w:val="24"/>
          <w:szCs w:val="24"/>
        </w:rPr>
      </w:pPr>
      <w:r>
        <w:rPr>
          <w:rFonts w:eastAsia="Arial" w:cs="Arial" w:ascii="Arial" w:hAnsi="Arial"/>
          <w:color w:val="00000A"/>
          <w:sz w:val="24"/>
          <w:szCs w:val="24"/>
        </w:rPr>
      </w:r>
    </w:p>
    <w:p>
      <w:pPr>
        <w:pStyle w:val="Normal"/>
        <w:numPr>
          <w:ilvl w:val="0"/>
          <w:numId w:val="1"/>
        </w:numPr>
        <w:tabs>
          <w:tab w:val="left" w:pos="720" w:leader="none"/>
        </w:tabs>
        <w:spacing w:lineRule="auto" w:line="252" w:before="0" w:after="0"/>
        <w:ind w:left="720" w:right="0" w:hanging="360"/>
        <w:jc w:val="both"/>
        <w:rPr>
          <w:rFonts w:eastAsia="Arial" w:cs="Arial" w:ascii="Arial" w:hAnsi="Arial"/>
          <w:color w:val="00000A"/>
          <w:sz w:val="24"/>
          <w:szCs w:val="24"/>
        </w:rPr>
      </w:pPr>
      <w:r>
        <w:rPr>
          <w:rFonts w:eastAsia="Arial" w:cs="Arial" w:ascii="Arial" w:hAnsi="Arial"/>
          <w:color w:val="00000A"/>
          <w:sz w:val="24"/>
          <w:szCs w:val="24"/>
        </w:rPr>
        <w:t>Oportunizar aos aprendizes brincantes a se expressarem criativamente a partir da conscientização, vivência e experimentação do movimento corporal e do jogo expressivo;</w:t>
      </w:r>
    </w:p>
    <w:p>
      <w:pPr>
        <w:pStyle w:val="Normal"/>
        <w:spacing w:lineRule="exact" w:line="217" w:before="0" w:after="0"/>
        <w:rPr>
          <w:rFonts w:eastAsia="Arial" w:cs="Arial" w:ascii="Arial" w:hAnsi="Arial"/>
          <w:color w:val="00000A"/>
          <w:sz w:val="24"/>
          <w:szCs w:val="24"/>
        </w:rPr>
      </w:pPr>
      <w:r>
        <w:rPr>
          <w:rFonts w:eastAsia="Arial" w:cs="Arial" w:ascii="Arial" w:hAnsi="Arial"/>
          <w:color w:val="00000A"/>
          <w:sz w:val="24"/>
          <w:szCs w:val="24"/>
        </w:rPr>
      </w:r>
    </w:p>
    <w:p>
      <w:pPr>
        <w:pStyle w:val="Normal"/>
        <w:numPr>
          <w:ilvl w:val="0"/>
          <w:numId w:val="1"/>
        </w:numPr>
        <w:tabs>
          <w:tab w:val="left" w:pos="720" w:leader="none"/>
        </w:tabs>
        <w:spacing w:lineRule="auto" w:line="252" w:before="0" w:after="0"/>
        <w:ind w:left="720" w:right="0" w:hanging="360"/>
        <w:jc w:val="both"/>
        <w:rPr>
          <w:rFonts w:eastAsia="Arial" w:cs="Arial" w:ascii="Arial" w:hAnsi="Arial"/>
          <w:color w:val="000001"/>
          <w:sz w:val="24"/>
          <w:szCs w:val="24"/>
        </w:rPr>
      </w:pPr>
      <w:r>
        <w:rPr>
          <w:rFonts w:eastAsia="Arial" w:cs="Arial" w:ascii="Arial" w:hAnsi="Arial"/>
          <w:color w:val="000001"/>
          <w:sz w:val="24"/>
          <w:szCs w:val="24"/>
        </w:rPr>
        <w:t>Buscar desenvolver a percepção e a execução de diferentes sonoridade na expressão de sentimentos e sensações, como, por exemplo, entonação de raiva, de tristeza, de surpresa, de alegria, entre outros.</w:t>
      </w:r>
    </w:p>
    <w:p>
      <w:pPr>
        <w:pStyle w:val="Normal"/>
        <w:spacing w:lineRule="exact" w:line="215" w:before="0" w:after="0"/>
        <w:rPr>
          <w:color w:val="00000A"/>
          <w:sz w:val="24"/>
          <w:szCs w:val="24"/>
        </w:rPr>
      </w:pPr>
      <w:r>
        <w:rPr>
          <w:color w:val="00000A"/>
          <w:sz w:val="24"/>
          <w:szCs w:val="24"/>
        </w:rPr>
      </w:r>
    </w:p>
    <w:p>
      <w:pPr>
        <w:pStyle w:val="Normal"/>
        <w:spacing w:before="0" w:after="0"/>
        <w:ind w:left="280" w:right="0" w:hanging="0"/>
        <w:rPr>
          <w:rFonts w:eastAsia="Arial" w:cs="Arial" w:ascii="Arial" w:hAnsi="Arial"/>
          <w:b/>
          <w:bCs/>
          <w:color w:val="000001"/>
          <w:sz w:val="24"/>
          <w:szCs w:val="24"/>
        </w:rPr>
      </w:pPr>
      <w:r>
        <w:rPr>
          <w:rFonts w:eastAsia="Arial" w:cs="Arial" w:ascii="Arial" w:hAnsi="Arial"/>
          <w:b/>
          <w:bCs/>
          <w:color w:val="000001"/>
          <w:sz w:val="24"/>
          <w:szCs w:val="24"/>
        </w:rPr>
        <w:t>1.2 CURSO DE VIOLÃO (a partir de 10 anos de idade):</w:t>
      </w:r>
    </w:p>
    <w:p>
      <w:pPr>
        <w:pStyle w:val="Normal"/>
        <w:spacing w:lineRule="exact" w:line="283" w:before="0" w:after="0"/>
        <w:rPr>
          <w:color w:val="00000A"/>
          <w:sz w:val="24"/>
          <w:szCs w:val="24"/>
        </w:rPr>
      </w:pPr>
      <w:r>
        <w:rPr>
          <w:color w:val="00000A"/>
          <w:sz w:val="24"/>
          <w:szCs w:val="24"/>
        </w:rPr>
      </w:r>
    </w:p>
    <w:p>
      <w:pPr>
        <w:pStyle w:val="Normal"/>
        <w:tabs>
          <w:tab w:val="left" w:pos="720" w:leader="none"/>
        </w:tabs>
        <w:spacing w:before="0" w:after="0"/>
        <w:ind w:left="720" w:right="0" w:hanging="360"/>
        <w:rPr>
          <w:color w:val="00000A"/>
          <w:sz w:val="20"/>
          <w:szCs w:val="20"/>
        </w:rPr>
      </w:pPr>
      <w:r>
        <w:rPr>
          <w:color w:val="00000A"/>
          <w:sz w:val="20"/>
          <w:szCs w:val="20"/>
        </w:rPr>
      </w:r>
    </w:p>
    <w:p>
      <w:pPr>
        <w:pStyle w:val="Normal"/>
        <w:numPr>
          <w:ilvl w:val="0"/>
          <w:numId w:val="2"/>
        </w:numPr>
        <w:tabs>
          <w:tab w:val="left" w:pos="720" w:leader="none"/>
        </w:tabs>
        <w:spacing w:lineRule="auto" w:line="290" w:before="0" w:after="0"/>
        <w:ind w:left="720" w:right="20" w:hanging="360"/>
        <w:jc w:val="both"/>
        <w:rPr>
          <w:rFonts w:eastAsia="Arial" w:cs="Arial" w:ascii="Arial" w:hAnsi="Arial"/>
          <w:color w:val="00000A"/>
          <w:sz w:val="24"/>
          <w:szCs w:val="24"/>
        </w:rPr>
      </w:pPr>
      <w:r>
        <w:rPr>
          <w:rFonts w:eastAsia="Arial" w:cs="Arial" w:ascii="Arial" w:hAnsi="Arial"/>
          <w:color w:val="00000A"/>
          <w:sz w:val="24"/>
          <w:szCs w:val="24"/>
        </w:rPr>
        <w:t>Curso de Violão Intermediário – Objetiva proporcionar o desenvolvimento de alunos já com experiência ao violão. No curso, serão abordados repertórios propostos pelo professor e pelos alunos, além de exercícios técnicos específicos. Para um maior aproveitamento do curso, é imprescindível que o aluno tenha um violão para praticar em casa. Para o ingresso nessa turma, haverá o agendamento de uma entrevista com o professor, de caráter classificatório.</w:t>
      </w:r>
    </w:p>
    <w:p>
      <w:pPr>
        <w:pStyle w:val="Normal"/>
        <w:spacing w:lineRule="exact" w:line="287" w:before="0" w:after="0"/>
        <w:rPr/>
      </w:pPr>
      <w:r>
        <w:rPr/>
      </w:r>
    </w:p>
    <w:p>
      <w:pPr>
        <w:pStyle w:val="Normal"/>
        <w:spacing w:before="0" w:after="0"/>
        <w:ind w:left="280" w:right="0" w:hanging="0"/>
        <w:rPr>
          <w:rFonts w:eastAsia="Arial" w:cs="Arial" w:ascii="Arial" w:hAnsi="Arial"/>
          <w:b/>
          <w:bCs/>
          <w:color w:val="000001"/>
          <w:sz w:val="24"/>
          <w:szCs w:val="24"/>
        </w:rPr>
      </w:pPr>
      <w:r>
        <w:rPr>
          <w:rFonts w:eastAsia="Arial" w:cs="Arial" w:ascii="Arial" w:hAnsi="Arial"/>
          <w:b/>
          <w:bCs/>
          <w:color w:val="000001"/>
          <w:sz w:val="24"/>
          <w:szCs w:val="24"/>
        </w:rPr>
        <w:t>1.3 CARGA HORÁRIA</w:t>
      </w:r>
    </w:p>
    <w:p>
      <w:pPr>
        <w:pStyle w:val="Normal"/>
        <w:spacing w:before="0" w:after="0"/>
        <w:ind w:left="280" w:right="0" w:hanging="0"/>
        <w:rPr/>
      </w:pPr>
      <w:r>
        <w:rPr/>
      </w:r>
    </w:p>
    <w:p>
      <w:pPr>
        <w:pStyle w:val="Normal"/>
        <w:tabs>
          <w:tab w:val="left" w:pos="720" w:leader="none"/>
        </w:tabs>
        <w:spacing w:lineRule="auto" w:line="290" w:before="0" w:after="0"/>
        <w:jc w:val="both"/>
        <w:rPr>
          <w:rFonts w:eastAsia="Arial" w:cs="Arial" w:ascii="Arial" w:hAnsi="Arial"/>
          <w:color w:val="00000A"/>
          <w:sz w:val="24"/>
          <w:szCs w:val="24"/>
        </w:rPr>
      </w:pPr>
      <w:r>
        <w:rPr>
          <w:rFonts w:eastAsia="Arial" w:cs="Arial" w:ascii="Arial" w:hAnsi="Arial"/>
          <w:color w:val="00000A"/>
          <w:sz w:val="24"/>
          <w:szCs w:val="24"/>
        </w:rPr>
        <w:t>O Curso</w:t>
      </w:r>
      <w:r>
        <w:rPr>
          <w:rFonts w:eastAsia="Arial" w:cs="Arial" w:ascii="Arial" w:hAnsi="Arial"/>
          <w:color w:val="000001"/>
          <w:sz w:val="24"/>
          <w:szCs w:val="24"/>
        </w:rPr>
        <w:t xml:space="preserve"> de Musicalização Infantil (2 a 7 anos) e o Curso de </w:t>
      </w:r>
      <w:r>
        <w:rPr>
          <w:rFonts w:eastAsia="Arial" w:cs="Arial" w:ascii="Arial" w:hAnsi="Arial"/>
          <w:color w:val="00000A"/>
          <w:sz w:val="24"/>
          <w:szCs w:val="24"/>
        </w:rPr>
        <w:t xml:space="preserve">Violão (nível intermediário), </w:t>
      </w:r>
      <w:r>
        <w:rPr>
          <w:rFonts w:eastAsia="Arial" w:cs="Arial" w:ascii="Arial" w:hAnsi="Arial"/>
          <w:color w:val="00000A"/>
          <w:sz w:val="24"/>
          <w:szCs w:val="24"/>
        </w:rPr>
        <w:t xml:space="preserve">os quais darão continuidade aos cursos iniciados no semestre levito 2017.1, </w:t>
      </w:r>
      <w:r>
        <w:rPr>
          <w:rFonts w:eastAsia="Arial" w:cs="Arial" w:ascii="Arial" w:hAnsi="Arial"/>
          <w:color w:val="00000A"/>
          <w:sz w:val="24"/>
          <w:szCs w:val="24"/>
        </w:rPr>
        <w:t xml:space="preserve">terão carga horária de </w:t>
      </w:r>
      <w:r>
        <w:rPr>
          <w:rFonts w:eastAsia="Arial" w:cs="Arial" w:ascii="Arial" w:hAnsi="Arial"/>
          <w:color w:val="00000A"/>
          <w:sz w:val="24"/>
          <w:szCs w:val="24"/>
        </w:rPr>
        <w:t>15</w:t>
      </w:r>
      <w:r>
        <w:rPr>
          <w:rFonts w:eastAsia="Arial" w:cs="Arial" w:ascii="Arial" w:hAnsi="Arial"/>
          <w:color w:val="00000A"/>
          <w:sz w:val="24"/>
          <w:szCs w:val="24"/>
        </w:rPr>
        <w:t xml:space="preserve"> h/a, </w:t>
      </w:r>
      <w:r>
        <w:rPr>
          <w:rFonts w:eastAsia="Arial" w:cs="Arial" w:ascii="Arial" w:hAnsi="Arial"/>
          <w:color w:val="00000A"/>
          <w:sz w:val="24"/>
          <w:szCs w:val="24"/>
        </w:rPr>
        <w:t>referentes ao semestre letivo 2017.2</w:t>
      </w:r>
      <w:r>
        <w:rPr>
          <w:rFonts w:eastAsia="Arial" w:cs="Arial" w:ascii="Arial" w:hAnsi="Arial"/>
          <w:color w:val="00000A"/>
          <w:sz w:val="24"/>
          <w:szCs w:val="24"/>
        </w:rPr>
        <w:t>.</w:t>
      </w:r>
    </w:p>
    <w:p>
      <w:pPr>
        <w:pStyle w:val="Normal"/>
        <w:spacing w:lineRule="exact" w:line="287" w:before="0" w:after="0"/>
        <w:rPr/>
      </w:pPr>
      <w:r>
        <w:rPr/>
      </w:r>
    </w:p>
    <w:p>
      <w:pPr>
        <w:pStyle w:val="Normal"/>
        <w:spacing w:lineRule="exact" w:line="20" w:before="0" w:after="0"/>
        <w:rPr>
          <w:color w:val="00000A"/>
          <w:sz w:val="20"/>
          <w:szCs w:val="20"/>
        </w:rPr>
      </w:pPr>
      <w:r>
        <w:rPr>
          <w:color w:val="00000A"/>
          <w:sz w:val="20"/>
          <w:szCs w:val="20"/>
        </w:rPr>
        <w:drawing>
          <wp:anchor behindDoc="1" distT="0" distB="0" distL="114935" distR="114935" simplePos="0" locked="0" layoutInCell="1" allowOverlap="1" relativeHeight="4">
            <wp:simplePos x="0" y="0"/>
            <wp:positionH relativeFrom="column">
              <wp:posOffset>-4445</wp:posOffset>
            </wp:positionH>
            <wp:positionV relativeFrom="paragraph">
              <wp:posOffset>362585</wp:posOffset>
            </wp:positionV>
            <wp:extent cx="6342380" cy="246380"/>
            <wp:effectExtent l="0" t="0" r="0" b="0"/>
            <wp:wrapNone/>
            <wp:docPr id="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
                    <pic:cNvPicPr>
                      <a:picLocks noChangeAspect="1" noChangeArrowheads="1"/>
                    </pic:cNvPicPr>
                  </pic:nvPicPr>
                  <pic:blipFill>
                    <a:blip r:embed="rId4"/>
                    <a:stretch>
                      <a:fillRect/>
                    </a:stretch>
                  </pic:blipFill>
                  <pic:spPr bwMode="auto">
                    <a:xfrm>
                      <a:off x="0" y="0"/>
                      <a:ext cx="6342380" cy="246380"/>
                    </a:xfrm>
                    <a:prstGeom prst="rect">
                      <a:avLst/>
                    </a:prstGeom>
                    <a:noFill/>
                    <a:ln w="9525">
                      <a:noFill/>
                      <a:miter lim="800000"/>
                      <a:headEnd/>
                      <a:tailEnd/>
                    </a:ln>
                  </pic:spPr>
                </pic:pic>
              </a:graphicData>
            </a:graphic>
          </wp:anchor>
        </w:drawing>
      </w:r>
    </w:p>
    <w:p>
      <w:pPr>
        <w:pStyle w:val="Normal"/>
        <w:spacing w:lineRule="exact" w:line="200" w:before="0" w:after="0"/>
        <w:rPr>
          <w:color w:val="00000A"/>
          <w:sz w:val="20"/>
          <w:szCs w:val="20"/>
        </w:rPr>
      </w:pPr>
      <w:r>
        <w:rPr>
          <w:color w:val="00000A"/>
          <w:sz w:val="20"/>
          <w:szCs w:val="20"/>
        </w:rPr>
      </w:r>
    </w:p>
    <w:p>
      <w:pPr>
        <w:pStyle w:val="Normal"/>
        <w:spacing w:lineRule="exact" w:line="384" w:before="0" w:after="0"/>
        <w:rPr>
          <w:color w:val="00000A"/>
          <w:sz w:val="20"/>
          <w:szCs w:val="20"/>
        </w:rPr>
      </w:pPr>
      <w:r>
        <w:rPr>
          <w:color w:val="00000A"/>
          <w:sz w:val="20"/>
          <w:szCs w:val="20"/>
        </w:rPr>
      </w:r>
    </w:p>
    <w:p>
      <w:pPr>
        <w:pStyle w:val="Normal"/>
        <w:spacing w:before="0" w:after="0"/>
        <w:ind w:left="3980" w:right="0" w:hanging="0"/>
        <w:rPr>
          <w:rFonts w:eastAsia="Arial" w:cs="Arial" w:ascii="Arial" w:hAnsi="Arial"/>
          <w:b/>
          <w:bCs/>
          <w:color w:val="000001"/>
          <w:sz w:val="24"/>
          <w:szCs w:val="24"/>
        </w:rPr>
      </w:pPr>
      <w:r>
        <w:rPr>
          <w:rFonts w:eastAsia="Arial" w:cs="Arial" w:ascii="Arial" w:hAnsi="Arial"/>
          <w:b/>
          <w:bCs/>
          <w:color w:val="000001"/>
          <w:sz w:val="24"/>
          <w:szCs w:val="24"/>
        </w:rPr>
        <w:t>2. DAS INSCRIÇÕES</w:t>
      </w:r>
    </w:p>
    <w:p>
      <w:pPr>
        <w:pStyle w:val="Normal"/>
        <w:spacing w:lineRule="exact" w:line="200" w:before="0" w:after="0"/>
        <w:rPr>
          <w:color w:val="00000A"/>
          <w:sz w:val="20"/>
          <w:szCs w:val="20"/>
        </w:rPr>
      </w:pPr>
      <w:r>
        <w:rPr>
          <w:color w:val="00000A"/>
          <w:sz w:val="20"/>
          <w:szCs w:val="20"/>
        </w:rPr>
      </w:r>
    </w:p>
    <w:p>
      <w:pPr>
        <w:pStyle w:val="Normal"/>
        <w:spacing w:lineRule="exact" w:line="200" w:before="0" w:after="0"/>
        <w:rPr>
          <w:color w:val="00000A"/>
          <w:sz w:val="20"/>
          <w:szCs w:val="20"/>
        </w:rPr>
      </w:pPr>
      <w:r>
        <w:rPr>
          <w:color w:val="00000A"/>
          <w:sz w:val="20"/>
          <w:szCs w:val="20"/>
        </w:rPr>
      </w:r>
    </w:p>
    <w:p>
      <w:pPr>
        <w:pStyle w:val="Normal"/>
        <w:spacing w:lineRule="exact" w:line="200" w:before="0" w:after="0"/>
        <w:rPr>
          <w:color w:val="00000A"/>
          <w:sz w:val="20"/>
          <w:szCs w:val="20"/>
        </w:rPr>
      </w:pPr>
      <w:r>
        <w:rPr>
          <w:color w:val="00000A"/>
          <w:sz w:val="20"/>
          <w:szCs w:val="20"/>
        </w:rPr>
      </w:r>
    </w:p>
    <w:p>
      <w:pPr>
        <w:pStyle w:val="Normal"/>
        <w:spacing w:lineRule="exact" w:line="255" w:before="0" w:after="0"/>
        <w:rPr>
          <w:rFonts w:eastAsia="Arial" w:cs="Arial" w:ascii="Arial" w:hAnsi="Arial"/>
          <w:color w:val="000001"/>
          <w:sz w:val="24"/>
          <w:szCs w:val="24"/>
          <w:lang w:val="pt-BR" w:eastAsia="zh-CN" w:bidi="hi-IN"/>
        </w:rPr>
      </w:pPr>
      <w:r>
        <w:rPr>
          <w:rFonts w:eastAsia="Arial" w:cs="Arial" w:ascii="Arial" w:hAnsi="Arial"/>
          <w:color w:val="000001"/>
          <w:sz w:val="24"/>
          <w:szCs w:val="24"/>
          <w:lang w:val="pt-BR" w:eastAsia="zh-CN" w:bidi="hi-IN"/>
        </w:rPr>
      </w:r>
    </w:p>
    <w:p>
      <w:pPr>
        <w:pStyle w:val="Normal"/>
        <w:spacing w:lineRule="auto" w:line="252" w:before="0" w:after="0"/>
        <w:ind w:left="0" w:right="20" w:firstLine="1134"/>
        <w:jc w:val="both"/>
        <w:rPr>
          <w:rFonts w:eastAsia="Arial" w:cs="Arial" w:ascii="Arial" w:hAnsi="Arial"/>
          <w:b w:val="false"/>
          <w:bCs w:val="false"/>
          <w:color w:val="000001"/>
          <w:sz w:val="24"/>
          <w:szCs w:val="24"/>
          <w:lang w:val="pt-BR" w:eastAsia="zh-CN" w:bidi="hi-IN"/>
        </w:rPr>
      </w:pPr>
      <w:r>
        <w:rPr>
          <w:rFonts w:eastAsia="Arial" w:cs="Arial" w:ascii="Arial" w:hAnsi="Arial"/>
          <w:b/>
          <w:bCs/>
          <w:color w:val="000001"/>
          <w:sz w:val="24"/>
          <w:szCs w:val="24"/>
        </w:rPr>
        <w:t xml:space="preserve">2.1 </w:t>
      </w:r>
      <w:r>
        <w:rPr>
          <w:rFonts w:eastAsia="Arial" w:cs="Arial" w:ascii="Arial" w:hAnsi="Arial"/>
          <w:b w:val="false"/>
          <w:bCs w:val="false"/>
          <w:color w:val="000001"/>
          <w:sz w:val="24"/>
          <w:szCs w:val="24"/>
          <w:lang w:val="pt-BR" w:eastAsia="zh-CN" w:bidi="hi-IN"/>
        </w:rPr>
        <w:t xml:space="preserve">As inscrições serão realizadas no dia </w:t>
      </w:r>
      <w:r>
        <w:rPr>
          <w:rFonts w:eastAsia="Arial" w:cs="Arial" w:ascii="Arial" w:hAnsi="Arial"/>
          <w:b/>
          <w:bCs/>
          <w:color w:val="000001"/>
          <w:sz w:val="24"/>
          <w:szCs w:val="24"/>
          <w:lang w:val="pt-BR" w:eastAsia="zh-CN" w:bidi="hi-IN"/>
        </w:rPr>
        <w:t>12 de abril de 2018</w:t>
      </w:r>
      <w:r>
        <w:rPr>
          <w:rFonts w:eastAsia="Arial" w:cs="Arial" w:ascii="Arial" w:hAnsi="Arial"/>
          <w:b w:val="false"/>
          <w:bCs w:val="false"/>
          <w:color w:val="000001"/>
          <w:sz w:val="24"/>
          <w:szCs w:val="24"/>
          <w:lang w:val="pt-BR" w:eastAsia="zh-CN" w:bidi="hi-IN"/>
        </w:rPr>
        <w:t>, das 08h00min às 17h00min, por meio do formulário eletrônico cujos links estão listados abaixo:</w:t>
      </w:r>
    </w:p>
    <w:p>
      <w:pPr>
        <w:pStyle w:val="Normal"/>
        <w:spacing w:lineRule="exact" w:line="363" w:before="0" w:after="0"/>
        <w:rPr>
          <w:rFonts w:eastAsia="Arial" w:cs="Arial" w:ascii="Arial" w:hAnsi="Arial"/>
          <w:color w:val="00000A"/>
          <w:sz w:val="20"/>
          <w:szCs w:val="20"/>
          <w:lang w:val="pt-BR" w:eastAsia="zh-CN" w:bidi="hi-IN"/>
        </w:rPr>
      </w:pPr>
      <w:r>
        <w:rPr>
          <w:rFonts w:eastAsia="Arial" w:cs="Arial" w:ascii="Arial" w:hAnsi="Arial"/>
          <w:color w:val="00000A"/>
          <w:sz w:val="20"/>
          <w:szCs w:val="20"/>
          <w:lang w:val="pt-BR" w:eastAsia="zh-CN" w:bidi="hi-IN"/>
        </w:rPr>
      </w:r>
    </w:p>
    <w:p>
      <w:pPr>
        <w:pStyle w:val="Normal"/>
        <w:spacing w:lineRule="exact" w:line="200" w:before="0" w:after="0"/>
        <w:rPr>
          <w:rFonts w:eastAsia="Arial" w:cs="Arial" w:ascii="Arial" w:hAnsi="Arial"/>
          <w:color w:val="000001"/>
          <w:sz w:val="24"/>
          <w:szCs w:val="24"/>
          <w:lang w:val="pt-BR" w:eastAsia="zh-CN" w:bidi="hi-IN"/>
        </w:rPr>
      </w:pPr>
      <w:r>
        <w:rPr>
          <w:rFonts w:eastAsia="Arial" w:cs="Arial" w:ascii="Arial" w:hAnsi="Arial"/>
          <w:color w:val="000001"/>
          <w:sz w:val="24"/>
          <w:szCs w:val="24"/>
          <w:lang w:val="pt-BR" w:eastAsia="zh-CN" w:bidi="hi-IN"/>
        </w:rPr>
      </w:r>
    </w:p>
    <w:p>
      <w:pPr>
        <w:pStyle w:val="Normal"/>
        <w:spacing w:before="0" w:after="0"/>
        <w:ind w:left="1140" w:right="0" w:hanging="0"/>
        <w:rPr>
          <w:rFonts w:eastAsia="Arial" w:cs="Arial" w:ascii="Arial" w:hAnsi="Arial"/>
          <w:b/>
          <w:bCs/>
          <w:color w:val="000001"/>
          <w:sz w:val="24"/>
          <w:szCs w:val="24"/>
        </w:rPr>
      </w:pPr>
      <w:r>
        <w:rPr>
          <w:rFonts w:eastAsia="Arial" w:cs="Arial" w:ascii="Arial" w:hAnsi="Arial"/>
          <w:color w:val="000001"/>
          <w:sz w:val="24"/>
          <w:szCs w:val="24"/>
        </w:rPr>
        <w:t xml:space="preserve">Musicalização (2 a 7 anos): </w:t>
      </w:r>
      <w:r>
        <w:rPr>
          <w:rFonts w:eastAsia="Arial" w:cs="Arial" w:ascii="Arial" w:hAnsi="Arial"/>
          <w:b/>
          <w:bCs/>
          <w:color w:val="000001"/>
          <w:sz w:val="24"/>
          <w:szCs w:val="24"/>
        </w:rPr>
        <w:t>https://goo.gl/forms/OlMsMeVdQEqRf6c92</w:t>
      </w:r>
    </w:p>
    <w:p>
      <w:pPr>
        <w:pStyle w:val="Normal"/>
        <w:spacing w:lineRule="exact" w:line="72" w:before="0" w:after="0"/>
        <w:rPr>
          <w:color w:val="00000A"/>
          <w:sz w:val="20"/>
          <w:szCs w:val="20"/>
        </w:rPr>
      </w:pPr>
      <w:r>
        <w:rPr>
          <w:color w:val="00000A"/>
          <w:sz w:val="20"/>
          <w:szCs w:val="20"/>
        </w:rPr>
      </w:r>
    </w:p>
    <w:p>
      <w:pPr>
        <w:pStyle w:val="Normal"/>
        <w:spacing w:before="0" w:after="0"/>
        <w:ind w:left="1140" w:right="0" w:hanging="0"/>
        <w:rPr>
          <w:rFonts w:eastAsia="Arial" w:cs="Arial" w:ascii="Arial" w:hAnsi="Arial"/>
          <w:b/>
          <w:bCs/>
          <w:color w:val="000001"/>
          <w:sz w:val="24"/>
          <w:szCs w:val="24"/>
        </w:rPr>
      </w:pPr>
      <w:r>
        <w:rPr>
          <w:rFonts w:eastAsia="Arial" w:cs="Arial" w:ascii="Arial" w:hAnsi="Arial"/>
          <w:color w:val="000001"/>
          <w:sz w:val="24"/>
          <w:szCs w:val="24"/>
        </w:rPr>
        <w:t xml:space="preserve">Curso de Violão: </w:t>
      </w:r>
      <w:r>
        <w:rPr>
          <w:rFonts w:eastAsia="Arial" w:cs="Arial" w:ascii="Arial" w:hAnsi="Arial"/>
          <w:b/>
          <w:bCs/>
          <w:color w:val="000001"/>
          <w:sz w:val="24"/>
          <w:szCs w:val="24"/>
        </w:rPr>
        <w:t>https://goo.gl/forms/Ah6IpReC1gAhV2Zn2</w:t>
      </w:r>
    </w:p>
    <w:p>
      <w:pPr>
        <w:pStyle w:val="Normal"/>
        <w:spacing w:lineRule="exact" w:line="200" w:before="0" w:after="0"/>
        <w:rPr>
          <w:color w:val="00000A"/>
          <w:sz w:val="20"/>
          <w:szCs w:val="20"/>
        </w:rPr>
      </w:pPr>
      <w:r>
        <w:rPr>
          <w:color w:val="00000A"/>
          <w:sz w:val="20"/>
          <w:szCs w:val="20"/>
        </w:rPr>
      </w:r>
    </w:p>
    <w:p>
      <w:pPr>
        <w:pStyle w:val="Normal"/>
        <w:spacing w:lineRule="exact" w:line="220" w:before="0" w:after="0"/>
        <w:rPr>
          <w:color w:val="00000A"/>
          <w:sz w:val="20"/>
          <w:szCs w:val="20"/>
        </w:rPr>
      </w:pPr>
      <w:r>
        <w:rPr>
          <w:color w:val="00000A"/>
          <w:sz w:val="20"/>
          <w:szCs w:val="20"/>
        </w:rPr>
      </w:r>
    </w:p>
    <w:p>
      <w:pPr>
        <w:pStyle w:val="Normal"/>
        <w:spacing w:lineRule="auto" w:line="252" w:before="0" w:after="0"/>
        <w:ind w:left="0" w:right="20" w:firstLine="1134"/>
        <w:jc w:val="both"/>
        <w:rPr>
          <w:rFonts w:eastAsia="Arial" w:cs="Arial" w:ascii="Arial" w:hAnsi="Arial"/>
          <w:color w:val="000001"/>
          <w:sz w:val="24"/>
          <w:szCs w:val="24"/>
        </w:rPr>
      </w:pPr>
      <w:r>
        <w:rPr>
          <w:rFonts w:eastAsia="Arial" w:cs="Arial" w:ascii="Arial" w:hAnsi="Arial"/>
          <w:b/>
          <w:bCs/>
          <w:color w:val="000001"/>
          <w:sz w:val="24"/>
          <w:szCs w:val="24"/>
        </w:rPr>
        <w:t xml:space="preserve">2.2 </w:t>
      </w:r>
      <w:r>
        <w:rPr>
          <w:rFonts w:eastAsia="Arial" w:cs="Arial" w:ascii="Arial" w:hAnsi="Arial"/>
          <w:color w:val="000001"/>
          <w:sz w:val="24"/>
          <w:szCs w:val="24"/>
        </w:rPr>
        <w:t>As informações fornecidas pelo candidato no formulário de inscrição são de</w:t>
      </w:r>
      <w:r>
        <w:rPr>
          <w:rFonts w:eastAsia="Arial" w:cs="Arial" w:ascii="Arial" w:hAnsi="Arial"/>
          <w:b/>
          <w:bCs/>
          <w:color w:val="000001"/>
          <w:sz w:val="24"/>
          <w:szCs w:val="24"/>
        </w:rPr>
        <w:t xml:space="preserve"> </w:t>
      </w:r>
      <w:r>
        <w:rPr>
          <w:rFonts w:eastAsia="Arial" w:cs="Arial" w:ascii="Arial" w:hAnsi="Arial"/>
          <w:color w:val="000001"/>
          <w:sz w:val="24"/>
          <w:szCs w:val="24"/>
        </w:rPr>
        <w:t>sua inteira responsabilidade, podendo o mesmo ser desclassificado caso forneça informações falsas.</w:t>
      </w:r>
    </w:p>
    <w:p>
      <w:pPr>
        <w:pStyle w:val="Normal"/>
        <w:spacing w:lineRule="exact" w:line="363" w:before="0" w:after="0"/>
        <w:rPr>
          <w:color w:val="00000A"/>
          <w:sz w:val="20"/>
          <w:szCs w:val="20"/>
        </w:rPr>
      </w:pPr>
      <w:r>
        <w:rPr>
          <w:color w:val="00000A"/>
          <w:sz w:val="20"/>
          <w:szCs w:val="20"/>
        </w:rPr>
      </w:r>
    </w:p>
    <w:p>
      <w:pPr>
        <w:pStyle w:val="Normal"/>
        <w:spacing w:lineRule="auto" w:line="252" w:before="0" w:after="0"/>
        <w:ind w:left="0" w:right="20" w:firstLine="1134"/>
        <w:jc w:val="both"/>
        <w:rPr>
          <w:rFonts w:eastAsia="Arial" w:cs="Arial" w:ascii="Arial" w:hAnsi="Arial"/>
          <w:color w:val="000001"/>
          <w:sz w:val="24"/>
          <w:szCs w:val="24"/>
        </w:rPr>
      </w:pPr>
      <w:r>
        <w:rPr>
          <w:rFonts w:eastAsia="Arial" w:cs="Arial" w:ascii="Arial" w:hAnsi="Arial"/>
          <w:b/>
          <w:bCs/>
          <w:color w:val="000001"/>
          <w:sz w:val="24"/>
          <w:szCs w:val="24"/>
        </w:rPr>
        <w:t xml:space="preserve">2.3 </w:t>
      </w:r>
      <w:r>
        <w:rPr>
          <w:rFonts w:eastAsia="Arial" w:cs="Arial" w:ascii="Arial" w:hAnsi="Arial"/>
          <w:color w:val="000001"/>
          <w:sz w:val="24"/>
          <w:szCs w:val="24"/>
        </w:rPr>
        <w:t>Caso o número de inscritos exceda o número de vagas ofertadas, os</w:t>
      </w:r>
      <w:r>
        <w:rPr>
          <w:rFonts w:eastAsia="Arial" w:cs="Arial" w:ascii="Arial" w:hAnsi="Arial"/>
          <w:b/>
          <w:bCs/>
          <w:color w:val="000001"/>
          <w:sz w:val="24"/>
          <w:szCs w:val="24"/>
        </w:rPr>
        <w:t xml:space="preserve"> </w:t>
      </w:r>
      <w:r>
        <w:rPr>
          <w:rFonts w:eastAsia="Arial" w:cs="Arial" w:ascii="Arial" w:hAnsi="Arial"/>
          <w:color w:val="000001"/>
          <w:sz w:val="24"/>
          <w:szCs w:val="24"/>
        </w:rPr>
        <w:t>candidatos serão classificados de acordo com a ordem de inscrição no formulário eletrônico indicado no item 2.1 deste Edital.</w:t>
      </w:r>
    </w:p>
    <w:p>
      <w:pPr>
        <w:pStyle w:val="Normal"/>
        <w:spacing w:lineRule="exact" w:line="366" w:before="0" w:after="0"/>
        <w:rPr>
          <w:color w:val="00000A"/>
          <w:sz w:val="20"/>
          <w:szCs w:val="20"/>
        </w:rPr>
      </w:pPr>
      <w:r>
        <w:rPr>
          <w:color w:val="00000A"/>
          <w:sz w:val="20"/>
          <w:szCs w:val="20"/>
        </w:rPr>
      </w:r>
    </w:p>
    <w:p>
      <w:pPr>
        <w:pStyle w:val="Normal"/>
        <w:spacing w:lineRule="auto" w:line="240" w:before="0" w:after="0"/>
        <w:ind w:left="0" w:right="20" w:firstLine="1134"/>
        <w:jc w:val="both"/>
        <w:rPr>
          <w:rFonts w:eastAsia="Arial" w:cs="Arial" w:ascii="Arial" w:hAnsi="Arial"/>
          <w:color w:val="000001"/>
          <w:sz w:val="24"/>
          <w:szCs w:val="24"/>
        </w:rPr>
      </w:pPr>
      <w:r>
        <w:rPr>
          <w:rFonts w:eastAsia="Arial" w:cs="Arial" w:ascii="Arial" w:hAnsi="Arial"/>
          <w:color w:val="000001"/>
          <w:sz w:val="24"/>
          <w:szCs w:val="24"/>
        </w:rPr>
        <w:t xml:space="preserve">2.3.1 Exclusivamente para o Curso de Violão de nível intermediário haverá uma audição de caráter eliminatório, no dia </w:t>
      </w:r>
      <w:r>
        <w:rPr>
          <w:rFonts w:eastAsia="Arial" w:cs="Arial" w:ascii="Arial" w:hAnsi="Arial"/>
          <w:b/>
          <w:bCs/>
          <w:color w:val="000001"/>
          <w:sz w:val="24"/>
          <w:szCs w:val="24"/>
        </w:rPr>
        <w:t>13 de abril de 2018</w:t>
      </w:r>
      <w:r>
        <w:rPr>
          <w:rFonts w:eastAsia="Arial" w:cs="Arial" w:ascii="Arial" w:hAnsi="Arial"/>
          <w:color w:val="000001"/>
          <w:sz w:val="24"/>
          <w:szCs w:val="24"/>
        </w:rPr>
        <w:t>, no Departamento de Artes (Campus Central da UERN), às 08h00min, na qual o candidato deverá executar uma música à sua escolha.</w:t>
      </w:r>
    </w:p>
    <w:p>
      <w:pPr>
        <w:pStyle w:val="Normal"/>
        <w:spacing w:lineRule="exact" w:line="373" w:before="0" w:after="0"/>
        <w:rPr>
          <w:color w:val="00000A"/>
          <w:sz w:val="20"/>
          <w:szCs w:val="20"/>
        </w:rPr>
      </w:pPr>
      <w:r>
        <w:rPr>
          <w:color w:val="00000A"/>
          <w:sz w:val="20"/>
          <w:szCs w:val="20"/>
        </w:rPr>
      </w:r>
    </w:p>
    <w:p>
      <w:pPr>
        <w:pStyle w:val="Normal"/>
        <w:widowControl/>
        <w:bidi w:val="0"/>
        <w:spacing w:before="0" w:after="0"/>
        <w:ind w:left="0" w:right="0" w:firstLine="1134"/>
        <w:jc w:val="both"/>
        <w:rPr>
          <w:rFonts w:eastAsia="Arial" w:cs="Arial" w:ascii="Arial" w:hAnsi="Arial"/>
          <w:color w:val="000001"/>
          <w:sz w:val="24"/>
          <w:szCs w:val="24"/>
        </w:rPr>
      </w:pPr>
      <w:r>
        <w:rPr>
          <w:rFonts w:eastAsia="Arial" w:cs="Arial" w:ascii="Arial" w:hAnsi="Arial"/>
          <w:color w:val="000001"/>
          <w:sz w:val="24"/>
          <w:szCs w:val="24"/>
        </w:rPr>
        <w:t>2.3.2 A relação dos selecionados será publicada no site da UERN (</w:t>
      </w:r>
      <w:hyperlink r:id="rId5">
        <w:r>
          <w:rPr>
            <w:rStyle w:val="LinkdaInternet"/>
            <w:rFonts w:eastAsia="Arial" w:cs="Arial" w:ascii="Arial" w:hAnsi="Arial"/>
            <w:color w:val="000080"/>
            <w:sz w:val="24"/>
            <w:szCs w:val="24"/>
            <w:u w:val="single" w:color="00000A"/>
          </w:rPr>
          <w:t>www.uern.br</w:t>
        </w:r>
      </w:hyperlink>
      <w:bookmarkStart w:id="1" w:name="page3"/>
      <w:bookmarkEnd w:id="1"/>
      <w:r>
        <w:rPr>
          <w:rFonts w:eastAsia="Arial" w:cs="Arial" w:ascii="Arial" w:hAnsi="Arial"/>
          <w:color w:val="000001"/>
          <w:sz w:val="24"/>
          <w:szCs w:val="24"/>
          <w:highlight w:val="white"/>
        </w:rPr>
        <w:t xml:space="preserve">) </w:t>
      </w:r>
      <w:r>
        <w:rPr>
          <w:rFonts w:eastAsia="Arial" w:cs="Arial" w:ascii="Arial" w:hAnsi="Arial"/>
          <w:color w:val="000001"/>
          <w:sz w:val="24"/>
          <w:szCs w:val="24"/>
        </w:rPr>
        <w:t xml:space="preserve">e nos murais do Departamento de Artes/FALA, na data provável de: </w:t>
      </w:r>
      <w:r>
        <w:rPr>
          <w:rFonts w:eastAsia="Arial" w:cs="Arial" w:ascii="Arial" w:hAnsi="Arial"/>
          <w:b/>
          <w:bCs/>
          <w:color w:val="000001"/>
          <w:sz w:val="24"/>
          <w:szCs w:val="24"/>
        </w:rPr>
        <w:t>16 de abril de 2018</w:t>
      </w:r>
      <w:r>
        <w:rPr>
          <w:rFonts w:eastAsia="Arial" w:cs="Arial" w:ascii="Arial" w:hAnsi="Arial"/>
          <w:color w:val="000001"/>
          <w:sz w:val="24"/>
          <w:szCs w:val="24"/>
        </w:rPr>
        <w:t>.</w:t>
      </w:r>
    </w:p>
    <w:p>
      <w:pPr>
        <w:pStyle w:val="Normal"/>
        <w:spacing w:lineRule="exact" w:line="20" w:before="0" w:after="0"/>
        <w:rPr>
          <w:color w:val="00000A"/>
          <w:sz w:val="20"/>
          <w:szCs w:val="20"/>
        </w:rPr>
      </w:pPr>
      <w:r>
        <w:rPr>
          <w:color w:val="00000A"/>
          <w:sz w:val="20"/>
          <w:szCs w:val="20"/>
        </w:rPr>
        <w:drawing>
          <wp:anchor behindDoc="1" distT="0" distB="0" distL="114935" distR="114935" simplePos="0" locked="0" layoutInCell="1" allowOverlap="1" relativeHeight="1">
            <wp:simplePos x="0" y="0"/>
            <wp:positionH relativeFrom="column">
              <wp:posOffset>-4445</wp:posOffset>
            </wp:positionH>
            <wp:positionV relativeFrom="paragraph">
              <wp:posOffset>179705</wp:posOffset>
            </wp:positionV>
            <wp:extent cx="6342380" cy="246380"/>
            <wp:effectExtent l="0" t="0" r="0" b="0"/>
            <wp:wrapNone/>
            <wp:docPr id="3"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
                    <pic:cNvPicPr>
                      <a:picLocks noChangeAspect="1" noChangeArrowheads="1"/>
                    </pic:cNvPicPr>
                  </pic:nvPicPr>
                  <pic:blipFill>
                    <a:blip r:embed="rId6"/>
                    <a:stretch>
                      <a:fillRect/>
                    </a:stretch>
                  </pic:blipFill>
                  <pic:spPr bwMode="auto">
                    <a:xfrm>
                      <a:off x="0" y="0"/>
                      <a:ext cx="6342380" cy="246380"/>
                    </a:xfrm>
                    <a:prstGeom prst="rect">
                      <a:avLst/>
                    </a:prstGeom>
                    <a:noFill/>
                    <a:ln w="9525">
                      <a:noFill/>
                      <a:miter lim="800000"/>
                      <a:headEnd/>
                      <a:tailEnd/>
                    </a:ln>
                  </pic:spPr>
                </pic:pic>
              </a:graphicData>
            </a:graphic>
          </wp:anchor>
        </w:drawing>
      </w:r>
    </w:p>
    <w:p>
      <w:pPr>
        <w:pStyle w:val="Normal"/>
        <w:spacing w:lineRule="exact" w:line="297" w:before="0" w:after="0"/>
        <w:rPr>
          <w:color w:val="00000A"/>
          <w:sz w:val="20"/>
          <w:szCs w:val="20"/>
        </w:rPr>
      </w:pPr>
      <w:r>
        <w:rPr>
          <w:color w:val="00000A"/>
          <w:sz w:val="20"/>
          <w:szCs w:val="20"/>
        </w:rPr>
      </w:r>
    </w:p>
    <w:p>
      <w:pPr>
        <w:pStyle w:val="Normal"/>
        <w:spacing w:before="0" w:after="0"/>
        <w:ind w:left="3980" w:right="0" w:hanging="0"/>
        <w:rPr>
          <w:rFonts w:eastAsia="Arial" w:cs="Arial" w:ascii="Arial" w:hAnsi="Arial"/>
          <w:b/>
          <w:bCs/>
          <w:color w:val="000001"/>
          <w:sz w:val="24"/>
          <w:szCs w:val="24"/>
        </w:rPr>
      </w:pPr>
      <w:r>
        <w:rPr>
          <w:rFonts w:eastAsia="Arial" w:cs="Arial" w:ascii="Arial" w:hAnsi="Arial"/>
          <w:b/>
          <w:bCs/>
          <w:color w:val="000001"/>
          <w:sz w:val="24"/>
          <w:szCs w:val="24"/>
        </w:rPr>
        <w:t>3. DAS MATRÍCULAS</w:t>
      </w:r>
    </w:p>
    <w:p>
      <w:pPr>
        <w:pStyle w:val="Normal"/>
        <w:spacing w:lineRule="exact" w:line="200" w:before="0" w:after="0"/>
        <w:rPr>
          <w:color w:val="00000A"/>
          <w:sz w:val="20"/>
          <w:szCs w:val="20"/>
        </w:rPr>
      </w:pPr>
      <w:r>
        <w:rPr>
          <w:color w:val="00000A"/>
          <w:sz w:val="20"/>
          <w:szCs w:val="20"/>
        </w:rPr>
      </w:r>
    </w:p>
    <w:p>
      <w:pPr>
        <w:pStyle w:val="Normal"/>
        <w:spacing w:lineRule="exact" w:line="200" w:before="0" w:after="0"/>
        <w:rPr>
          <w:color w:val="00000A"/>
          <w:sz w:val="20"/>
          <w:szCs w:val="20"/>
        </w:rPr>
      </w:pPr>
      <w:r>
        <w:rPr>
          <w:color w:val="00000A"/>
          <w:sz w:val="20"/>
          <w:szCs w:val="20"/>
        </w:rPr>
      </w:r>
    </w:p>
    <w:p>
      <w:pPr>
        <w:pStyle w:val="Normal"/>
        <w:spacing w:lineRule="exact" w:line="340" w:before="0" w:after="0"/>
        <w:rPr>
          <w:color w:val="00000A"/>
          <w:sz w:val="20"/>
          <w:szCs w:val="20"/>
        </w:rPr>
      </w:pPr>
      <w:r>
        <w:rPr>
          <w:color w:val="00000A"/>
          <w:sz w:val="20"/>
          <w:szCs w:val="20"/>
        </w:rPr>
      </w:r>
    </w:p>
    <w:p>
      <w:pPr>
        <w:pStyle w:val="Normal"/>
        <w:spacing w:lineRule="auto" w:line="240" w:before="0" w:after="0"/>
        <w:ind w:left="0" w:right="0" w:firstLine="1134"/>
        <w:jc w:val="both"/>
        <w:rPr>
          <w:rFonts w:eastAsia="Arial" w:cs="Arial" w:ascii="Arial" w:hAnsi="Arial"/>
          <w:color w:val="000001"/>
          <w:sz w:val="24"/>
          <w:szCs w:val="24"/>
        </w:rPr>
      </w:pPr>
      <w:r>
        <w:rPr>
          <w:rFonts w:eastAsia="Arial" w:cs="Arial" w:ascii="Arial" w:hAnsi="Arial"/>
          <w:b/>
          <w:bCs/>
          <w:color w:val="000001"/>
          <w:sz w:val="24"/>
          <w:szCs w:val="24"/>
        </w:rPr>
        <w:t xml:space="preserve">3.1 A matrícula será realizada exclusivamente na forma </w:t>
      </w:r>
      <w:r>
        <w:rPr>
          <w:rFonts w:eastAsia="Arial" w:cs="Arial" w:ascii="Arial" w:hAnsi="Arial"/>
          <w:b/>
          <w:bCs/>
          <w:color w:val="000000"/>
          <w:sz w:val="24"/>
          <w:szCs w:val="24"/>
        </w:rPr>
        <w:t>presencial.</w:t>
      </w:r>
      <w:r>
        <w:rPr>
          <w:rFonts w:eastAsia="Arial" w:cs="Arial" w:ascii="Arial" w:hAnsi="Arial"/>
          <w:b/>
          <w:bCs/>
          <w:color w:val="000001"/>
          <w:sz w:val="24"/>
          <w:szCs w:val="24"/>
        </w:rPr>
        <w:t xml:space="preserve"> </w:t>
      </w:r>
      <w:r>
        <w:rPr>
          <w:rFonts w:eastAsia="Arial" w:cs="Arial" w:ascii="Arial" w:hAnsi="Arial"/>
          <w:color w:val="000001"/>
          <w:sz w:val="24"/>
          <w:szCs w:val="24"/>
        </w:rPr>
        <w:t>O</w:t>
      </w:r>
      <w:r>
        <w:rPr>
          <w:rFonts w:eastAsia="Arial" w:cs="Arial" w:ascii="Arial" w:hAnsi="Arial"/>
          <w:b/>
          <w:bCs/>
          <w:color w:val="000001"/>
          <w:sz w:val="24"/>
          <w:szCs w:val="24"/>
        </w:rPr>
        <w:t xml:space="preserve"> </w:t>
      </w:r>
      <w:r>
        <w:rPr>
          <w:rFonts w:eastAsia="Arial" w:cs="Arial" w:ascii="Arial" w:hAnsi="Arial"/>
          <w:color w:val="000001"/>
          <w:sz w:val="24"/>
          <w:szCs w:val="24"/>
        </w:rPr>
        <w:t xml:space="preserve">interessado deverá </w:t>
      </w:r>
      <w:r>
        <w:rPr>
          <w:rFonts w:eastAsia="Arial" w:cs="Arial" w:ascii="Arial" w:hAnsi="Arial"/>
          <w:color w:val="000000"/>
          <w:sz w:val="24"/>
          <w:szCs w:val="24"/>
        </w:rPr>
        <w:t>comparecer</w:t>
      </w:r>
      <w:r>
        <w:rPr>
          <w:rFonts w:eastAsia="Arial" w:cs="Arial" w:ascii="Arial" w:hAnsi="Arial"/>
          <w:color w:val="000001"/>
          <w:sz w:val="24"/>
          <w:szCs w:val="24"/>
        </w:rPr>
        <w:t xml:space="preserve"> na sede do Departamento de Artes – DART, no Campus Central da UERN, localizado na rua prof. Antônio Campos, s/n, bairro Costa e Silva, do dia </w:t>
      </w:r>
      <w:r>
        <w:rPr>
          <w:rFonts w:eastAsia="Arial" w:cs="Arial" w:ascii="Arial" w:hAnsi="Arial"/>
          <w:b/>
          <w:bCs/>
          <w:color w:val="000001"/>
          <w:sz w:val="24"/>
          <w:szCs w:val="24"/>
        </w:rPr>
        <w:t>17 de abril de 2018</w:t>
      </w:r>
      <w:r>
        <w:rPr>
          <w:rFonts w:eastAsia="Arial" w:cs="Arial" w:ascii="Arial" w:hAnsi="Arial"/>
          <w:color w:val="000001"/>
          <w:sz w:val="24"/>
          <w:szCs w:val="24"/>
        </w:rPr>
        <w:t xml:space="preserve"> ao dia </w:t>
      </w:r>
      <w:r>
        <w:rPr>
          <w:rFonts w:eastAsia="Arial" w:cs="Arial" w:ascii="Arial" w:hAnsi="Arial"/>
          <w:b/>
          <w:bCs/>
          <w:color w:val="000001"/>
          <w:sz w:val="24"/>
          <w:szCs w:val="24"/>
        </w:rPr>
        <w:t>18 de abril de 2018</w:t>
      </w:r>
      <w:r>
        <w:rPr>
          <w:rFonts w:eastAsia="Arial" w:cs="Arial" w:ascii="Arial" w:hAnsi="Arial"/>
          <w:color w:val="000001"/>
          <w:sz w:val="24"/>
          <w:szCs w:val="24"/>
        </w:rPr>
        <w:t>, nos horários de 08:00 às 11:00 e de 14:00 às 17:00.</w:t>
      </w:r>
    </w:p>
    <w:p>
      <w:pPr>
        <w:pStyle w:val="Normal"/>
        <w:spacing w:lineRule="exact" w:line="373" w:before="0" w:after="0"/>
        <w:rPr>
          <w:color w:val="00000A"/>
          <w:sz w:val="20"/>
          <w:szCs w:val="20"/>
        </w:rPr>
      </w:pPr>
      <w:r>
        <w:rPr>
          <w:color w:val="00000A"/>
          <w:sz w:val="20"/>
          <w:szCs w:val="20"/>
        </w:rPr>
      </w:r>
    </w:p>
    <w:p>
      <w:pPr>
        <w:pStyle w:val="Normal"/>
        <w:spacing w:lineRule="auto" w:line="252" w:before="0" w:after="0"/>
        <w:ind w:left="0" w:right="0" w:firstLine="1134"/>
        <w:jc w:val="both"/>
        <w:rPr>
          <w:rFonts w:eastAsia="Arial" w:cs="Arial" w:ascii="Arial" w:hAnsi="Arial"/>
          <w:color w:val="00000A"/>
          <w:sz w:val="24"/>
          <w:szCs w:val="24"/>
        </w:rPr>
      </w:pPr>
      <w:r>
        <w:rPr>
          <w:rFonts w:eastAsia="Arial" w:cs="Arial" w:ascii="Arial" w:hAnsi="Arial"/>
          <w:b/>
          <w:bCs/>
          <w:color w:val="00000A"/>
          <w:sz w:val="24"/>
          <w:szCs w:val="24"/>
        </w:rPr>
        <w:t xml:space="preserve">3.2 Os seguintes documentos deverão ser entregues no ato da matrícula: </w:t>
      </w:r>
      <w:r>
        <w:rPr>
          <w:rFonts w:eastAsia="Arial" w:cs="Arial" w:ascii="Arial" w:hAnsi="Arial"/>
          <w:color w:val="00000A"/>
          <w:sz w:val="24"/>
          <w:szCs w:val="24"/>
        </w:rPr>
        <w:t xml:space="preserve">documento de identidade </w:t>
      </w:r>
      <w:r>
        <w:rPr>
          <w:rFonts w:eastAsia="Arial" w:cs="Arial" w:ascii="Arial" w:hAnsi="Arial"/>
          <w:b w:val="false"/>
          <w:bCs w:val="false"/>
          <w:color w:val="00000A"/>
          <w:sz w:val="24"/>
          <w:szCs w:val="24"/>
        </w:rPr>
        <w:t>(</w:t>
      </w:r>
      <w:r>
        <w:rPr>
          <w:rFonts w:eastAsia="Arial" w:cs="Arial" w:ascii="Arial" w:hAnsi="Arial"/>
          <w:color w:val="00000A"/>
          <w:sz w:val="24"/>
          <w:szCs w:val="24"/>
        </w:rPr>
        <w:t>registro de nascimento, RG ou Carteira de habilitação) e comprovante de pagamento da taxa de matrícula.</w:t>
      </w:r>
    </w:p>
    <w:p>
      <w:pPr>
        <w:pStyle w:val="Normal"/>
        <w:spacing w:lineRule="exact" w:line="269" w:before="0" w:after="0"/>
        <w:rPr>
          <w:color w:val="00000A"/>
          <w:sz w:val="20"/>
          <w:szCs w:val="20"/>
        </w:rPr>
      </w:pPr>
      <w:r>
        <w:rPr>
          <w:color w:val="00000A"/>
          <w:sz w:val="20"/>
          <w:szCs w:val="20"/>
        </w:rPr>
      </w:r>
    </w:p>
    <w:p>
      <w:pPr>
        <w:pStyle w:val="Normal"/>
        <w:spacing w:lineRule="auto" w:line="240" w:before="0" w:after="0"/>
        <w:ind w:left="0" w:right="20" w:firstLine="1134"/>
        <w:jc w:val="both"/>
        <w:rPr>
          <w:rFonts w:eastAsia="Arial" w:cs="Arial" w:ascii="Arial" w:hAnsi="Arial"/>
          <w:color w:val="00000A"/>
          <w:sz w:val="24"/>
          <w:szCs w:val="24"/>
        </w:rPr>
      </w:pPr>
      <w:r>
        <w:rPr>
          <w:rFonts w:eastAsia="Arial" w:cs="Arial" w:ascii="Arial" w:hAnsi="Arial"/>
          <w:b/>
          <w:bCs/>
          <w:color w:val="00000A"/>
          <w:sz w:val="24"/>
          <w:szCs w:val="24"/>
        </w:rPr>
        <w:t xml:space="preserve">3.3 Taxa de matrícula: </w:t>
      </w:r>
      <w:r>
        <w:rPr>
          <w:rFonts w:eastAsia="Arial" w:cs="Arial" w:ascii="Arial" w:hAnsi="Arial"/>
          <w:color w:val="00000A"/>
          <w:sz w:val="24"/>
          <w:szCs w:val="24"/>
        </w:rPr>
        <w:t>Os Classificados deverão efetuar um depósito no valor</w:t>
      </w:r>
      <w:r>
        <w:rPr>
          <w:rFonts w:eastAsia="Arial" w:cs="Arial" w:ascii="Arial" w:hAnsi="Arial"/>
          <w:b/>
          <w:bCs/>
          <w:color w:val="00000A"/>
          <w:sz w:val="24"/>
          <w:szCs w:val="24"/>
        </w:rPr>
        <w:t xml:space="preserve"> </w:t>
      </w:r>
      <w:r>
        <w:rPr>
          <w:rFonts w:eastAsia="Arial" w:cs="Arial" w:ascii="Arial" w:hAnsi="Arial"/>
          <w:color w:val="00000A"/>
          <w:sz w:val="24"/>
          <w:szCs w:val="24"/>
        </w:rPr>
        <w:t>de R$ 100,00 na conta da Fundação para o Desenvolvimento da Ciência, Tecnologia e Inovação FUNCITERN e apresentar o comprovante de depósito (original e cópia) no ato da matrícula. Os dados bancários para o depósito são:</w:t>
      </w:r>
    </w:p>
    <w:p>
      <w:pPr>
        <w:pStyle w:val="Normal"/>
        <w:spacing w:lineRule="exact" w:line="228" w:before="0" w:after="0"/>
        <w:rPr>
          <w:color w:val="00000A"/>
          <w:sz w:val="20"/>
          <w:szCs w:val="20"/>
        </w:rPr>
      </w:pPr>
      <w:r>
        <w:rPr>
          <w:color w:val="00000A"/>
          <w:sz w:val="20"/>
          <w:szCs w:val="20"/>
        </w:rPr>
      </w:r>
    </w:p>
    <w:p>
      <w:pPr>
        <w:pStyle w:val="Normal"/>
        <w:spacing w:before="0" w:after="0"/>
        <w:ind w:left="1140" w:right="0" w:hanging="0"/>
        <w:rPr>
          <w:rFonts w:eastAsia="Arial" w:cs="Arial" w:ascii="Arial" w:hAnsi="Arial"/>
          <w:b w:val="false"/>
          <w:bCs w:val="false"/>
          <w:color w:val="00000A"/>
          <w:sz w:val="24"/>
          <w:szCs w:val="24"/>
        </w:rPr>
      </w:pPr>
      <w:r>
        <w:rPr>
          <w:rFonts w:eastAsia="Arial" w:cs="Arial" w:ascii="Arial" w:hAnsi="Arial"/>
          <w:b w:val="false"/>
          <w:bCs w:val="false"/>
          <w:color w:val="00000A"/>
          <w:sz w:val="24"/>
          <w:szCs w:val="24"/>
        </w:rPr>
        <w:t>FUNCITERN CONSERVATÓRIO DE MÚSICA</w:t>
      </w:r>
    </w:p>
    <w:p>
      <w:pPr>
        <w:pStyle w:val="Normal"/>
        <w:spacing w:before="0" w:after="0"/>
        <w:ind w:left="1140" w:right="0" w:hanging="0"/>
        <w:rPr>
          <w:rFonts w:eastAsia="Arial" w:cs="Arial" w:ascii="Arial" w:hAnsi="Arial"/>
          <w:b w:val="false"/>
          <w:bCs w:val="false"/>
          <w:color w:val="00000A"/>
          <w:sz w:val="24"/>
          <w:szCs w:val="24"/>
        </w:rPr>
      </w:pPr>
      <w:r>
        <w:rPr>
          <w:rFonts w:eastAsia="Arial" w:cs="Arial" w:ascii="Arial" w:hAnsi="Arial"/>
          <w:b w:val="false"/>
          <w:bCs w:val="false"/>
          <w:color w:val="00000A"/>
          <w:sz w:val="24"/>
          <w:szCs w:val="24"/>
        </w:rPr>
        <w:t>CAIXA ECONÔMICA FEDERAL</w:t>
      </w:r>
    </w:p>
    <w:p>
      <w:pPr>
        <w:pStyle w:val="Normal"/>
        <w:spacing w:before="0" w:after="0"/>
        <w:ind w:left="1140" w:right="0" w:hanging="0"/>
        <w:rPr>
          <w:rFonts w:eastAsia="Arial" w:cs="Arial" w:ascii="Arial" w:hAnsi="Arial"/>
          <w:b w:val="false"/>
          <w:bCs w:val="false"/>
          <w:color w:val="00000A"/>
          <w:sz w:val="24"/>
          <w:szCs w:val="24"/>
        </w:rPr>
      </w:pPr>
      <w:r>
        <w:rPr>
          <w:rFonts w:eastAsia="Arial" w:cs="Arial" w:ascii="Arial" w:hAnsi="Arial"/>
          <w:b w:val="false"/>
          <w:bCs w:val="false"/>
          <w:color w:val="00000A"/>
          <w:sz w:val="24"/>
          <w:szCs w:val="24"/>
        </w:rPr>
        <w:t>AGÊNCIA: 2380</w:t>
      </w:r>
    </w:p>
    <w:p>
      <w:pPr>
        <w:pStyle w:val="Normal"/>
        <w:spacing w:before="0" w:after="0"/>
        <w:ind w:left="1140" w:right="0" w:hanging="0"/>
        <w:rPr>
          <w:rFonts w:eastAsia="Arial" w:cs="Arial" w:ascii="Arial" w:hAnsi="Arial"/>
          <w:b w:val="false"/>
          <w:bCs w:val="false"/>
          <w:color w:val="00000A"/>
          <w:sz w:val="24"/>
          <w:szCs w:val="24"/>
        </w:rPr>
      </w:pPr>
      <w:r>
        <w:rPr>
          <w:rFonts w:eastAsia="Arial" w:cs="Arial" w:ascii="Arial" w:hAnsi="Arial"/>
          <w:b w:val="false"/>
          <w:bCs w:val="false"/>
          <w:color w:val="00000A"/>
          <w:sz w:val="24"/>
          <w:szCs w:val="24"/>
        </w:rPr>
        <w:t>CONTA: 3012-8</w:t>
      </w:r>
    </w:p>
    <w:p>
      <w:pPr>
        <w:pStyle w:val="Normal"/>
        <w:spacing w:before="0" w:after="0"/>
        <w:ind w:left="1140" w:right="0" w:hanging="0"/>
        <w:rPr>
          <w:rFonts w:eastAsia="Arial" w:cs="Arial" w:ascii="Arial" w:hAnsi="Arial"/>
          <w:b w:val="false"/>
          <w:bCs w:val="false"/>
          <w:color w:val="00000A"/>
          <w:sz w:val="24"/>
          <w:szCs w:val="24"/>
        </w:rPr>
      </w:pPr>
      <w:r>
        <w:rPr>
          <w:rFonts w:eastAsia="Arial" w:cs="Arial" w:ascii="Arial" w:hAnsi="Arial"/>
          <w:b w:val="false"/>
          <w:bCs w:val="false"/>
          <w:color w:val="00000A"/>
          <w:sz w:val="24"/>
          <w:szCs w:val="24"/>
        </w:rPr>
        <w:t>OP: 003</w:t>
      </w:r>
    </w:p>
    <w:p>
      <w:pPr>
        <w:pStyle w:val="Normal"/>
        <w:spacing w:lineRule="exact" w:line="327" w:before="0" w:after="0"/>
        <w:rPr>
          <w:color w:val="00000A"/>
          <w:sz w:val="20"/>
          <w:szCs w:val="20"/>
        </w:rPr>
      </w:pPr>
      <w:r>
        <w:rPr>
          <w:color w:val="00000A"/>
          <w:sz w:val="20"/>
          <w:szCs w:val="20"/>
        </w:rPr>
      </w:r>
    </w:p>
    <w:p>
      <w:pPr>
        <w:pStyle w:val="Normal"/>
        <w:spacing w:before="0" w:after="0"/>
        <w:ind w:left="1140" w:right="0" w:hanging="0"/>
        <w:rPr>
          <w:rFonts w:eastAsia="Arial" w:cs="Arial" w:ascii="Arial" w:hAnsi="Arial"/>
          <w:b/>
          <w:bCs/>
          <w:color w:val="00000A"/>
          <w:sz w:val="24"/>
          <w:szCs w:val="24"/>
        </w:rPr>
      </w:pPr>
      <w:r>
        <w:rPr>
          <w:rFonts w:eastAsia="Arial" w:cs="Arial" w:ascii="Arial" w:hAnsi="Arial"/>
          <w:b/>
          <w:bCs/>
          <w:color w:val="00000A"/>
          <w:sz w:val="24"/>
          <w:szCs w:val="24"/>
        </w:rPr>
        <w:t>3.3.1 Não serão aceitos depósitos em terminais eletrônicos por envelope.</w:t>
      </w:r>
    </w:p>
    <w:p>
      <w:pPr>
        <w:pStyle w:val="Normal"/>
        <w:spacing w:lineRule="exact" w:line="326" w:before="0" w:after="0"/>
        <w:rPr>
          <w:color w:val="00000A"/>
          <w:sz w:val="20"/>
          <w:szCs w:val="20"/>
        </w:rPr>
      </w:pPr>
      <w:r>
        <w:rPr>
          <w:color w:val="00000A"/>
          <w:sz w:val="20"/>
          <w:szCs w:val="20"/>
        </w:rPr>
      </w:r>
    </w:p>
    <w:p>
      <w:pPr>
        <w:pStyle w:val="Normal"/>
        <w:spacing w:lineRule="auto" w:line="228" w:before="0" w:after="0"/>
        <w:ind w:left="0" w:right="20" w:firstLine="1134"/>
        <w:jc w:val="both"/>
        <w:rPr>
          <w:rFonts w:eastAsia="Arial" w:cs="Arial" w:ascii="Arial" w:hAnsi="Arial"/>
          <w:color w:val="000001"/>
          <w:sz w:val="24"/>
          <w:szCs w:val="24"/>
        </w:rPr>
      </w:pPr>
      <w:r>
        <w:rPr>
          <w:rFonts w:eastAsia="Arial" w:cs="Arial" w:ascii="Arial" w:hAnsi="Arial"/>
          <w:b/>
          <w:bCs/>
          <w:color w:val="00000A"/>
          <w:sz w:val="24"/>
          <w:szCs w:val="24"/>
        </w:rPr>
        <w:t xml:space="preserve">3.4 Isenção da taxa de matrícula: </w:t>
      </w:r>
      <w:r>
        <w:rPr>
          <w:rFonts w:eastAsia="Arial" w:cs="Arial" w:ascii="Arial" w:hAnsi="Arial"/>
          <w:color w:val="00000A"/>
          <w:sz w:val="24"/>
          <w:szCs w:val="24"/>
        </w:rPr>
        <w:t>o</w:t>
      </w:r>
      <w:r>
        <w:rPr>
          <w:rFonts w:eastAsia="Arial" w:cs="Arial" w:ascii="Arial" w:hAnsi="Arial"/>
          <w:b/>
          <w:bCs/>
          <w:color w:val="00000A"/>
          <w:sz w:val="24"/>
          <w:szCs w:val="24"/>
        </w:rPr>
        <w:t xml:space="preserve"> </w:t>
      </w:r>
      <w:r>
        <w:rPr>
          <w:rFonts w:eastAsia="Arial" w:cs="Arial" w:ascii="Arial" w:hAnsi="Arial"/>
          <w:color w:val="000001"/>
          <w:sz w:val="24"/>
          <w:szCs w:val="24"/>
        </w:rPr>
        <w:t>processo de solicitação de isenção do</w:t>
      </w:r>
      <w:r>
        <w:rPr>
          <w:rFonts w:eastAsia="Arial" w:cs="Arial" w:ascii="Arial" w:hAnsi="Arial"/>
          <w:b/>
          <w:bCs/>
          <w:color w:val="00000A"/>
          <w:sz w:val="24"/>
          <w:szCs w:val="24"/>
        </w:rPr>
        <w:t xml:space="preserve"> </w:t>
      </w:r>
      <w:r>
        <w:rPr>
          <w:rFonts w:eastAsia="Arial" w:cs="Arial" w:ascii="Arial" w:hAnsi="Arial"/>
          <w:color w:val="000001"/>
          <w:sz w:val="24"/>
          <w:szCs w:val="24"/>
        </w:rPr>
        <w:t>pagamento da taxa de matrícula estará aberto, exclusivamente, para: participantes do Cadastro Único e portadores de declaração de carência expedida pelo CRAS.</w:t>
      </w:r>
    </w:p>
    <w:p>
      <w:pPr>
        <w:pStyle w:val="Normal"/>
        <w:spacing w:lineRule="exact" w:line="3" w:before="0" w:after="0"/>
        <w:rPr>
          <w:color w:val="00000A"/>
          <w:sz w:val="20"/>
          <w:szCs w:val="20"/>
        </w:rPr>
      </w:pPr>
      <w:r>
        <w:rPr>
          <w:color w:val="00000A"/>
          <w:sz w:val="20"/>
          <w:szCs w:val="20"/>
        </w:rPr>
      </w:r>
    </w:p>
    <w:p>
      <w:pPr>
        <w:pStyle w:val="Normal"/>
        <w:spacing w:lineRule="auto" w:line="228" w:before="0" w:after="0"/>
        <w:ind w:left="0" w:right="20" w:firstLine="1134"/>
        <w:jc w:val="both"/>
        <w:rPr>
          <w:rFonts w:eastAsia="Arial" w:cs="Arial" w:ascii="Arial" w:hAnsi="Arial"/>
          <w:color w:val="000001"/>
          <w:sz w:val="24"/>
          <w:szCs w:val="24"/>
        </w:rPr>
      </w:pPr>
      <w:r>
        <w:rPr>
          <w:rFonts w:eastAsia="Arial" w:cs="Arial" w:ascii="Arial" w:hAnsi="Arial"/>
          <w:color w:val="000001"/>
          <w:sz w:val="24"/>
          <w:szCs w:val="24"/>
        </w:rPr>
        <w:t xml:space="preserve">3.4.1 Para solicitar a isenção da taxa de matrícula o candidato deverá preencher o formulário que consta no </w:t>
      </w:r>
      <w:r>
        <w:rPr>
          <w:rFonts w:eastAsia="Arial" w:cs="Arial" w:ascii="Arial" w:hAnsi="Arial"/>
          <w:b/>
          <w:bCs/>
          <w:color w:val="000001"/>
          <w:sz w:val="24"/>
          <w:szCs w:val="24"/>
        </w:rPr>
        <w:t>anexo I</w:t>
      </w:r>
      <w:r>
        <w:rPr>
          <w:rFonts w:eastAsia="Arial" w:cs="Arial" w:ascii="Arial" w:hAnsi="Arial"/>
          <w:color w:val="000001"/>
          <w:sz w:val="24"/>
          <w:szCs w:val="24"/>
        </w:rPr>
        <w:t xml:space="preserve"> deste edital.</w:t>
      </w:r>
    </w:p>
    <w:p>
      <w:pPr>
        <w:pStyle w:val="Normal"/>
        <w:spacing w:lineRule="auto" w:line="228" w:before="0" w:after="0"/>
        <w:ind w:left="0" w:right="60" w:firstLine="1134"/>
        <w:jc w:val="both"/>
        <w:rPr>
          <w:rFonts w:eastAsia="Arial" w:cs="Arial" w:ascii="Arial" w:hAnsi="Arial"/>
          <w:color w:val="000001"/>
          <w:sz w:val="24"/>
          <w:szCs w:val="24"/>
        </w:rPr>
      </w:pPr>
      <w:r>
        <w:rPr>
          <w:rFonts w:eastAsia="Arial" w:cs="Arial" w:ascii="Arial" w:hAnsi="Arial"/>
          <w:color w:val="000001"/>
          <w:sz w:val="24"/>
          <w:szCs w:val="24"/>
        </w:rPr>
        <w:t xml:space="preserve">3.4.2 O pedido de isenção será realizado exclusivamente de forma presencial durante o processo de matrículas nos dias e horários estabelecidos no item </w:t>
      </w:r>
      <w:r>
        <w:rPr>
          <w:rFonts w:eastAsia="Arial" w:cs="Arial" w:ascii="Arial" w:hAnsi="Arial"/>
          <w:b/>
          <w:bCs/>
          <w:color w:val="000001"/>
          <w:sz w:val="24"/>
          <w:szCs w:val="24"/>
        </w:rPr>
        <w:t>3.1</w:t>
      </w:r>
      <w:r>
        <w:rPr>
          <w:rFonts w:eastAsia="Arial" w:cs="Arial" w:ascii="Arial" w:hAnsi="Arial"/>
          <w:color w:val="000001"/>
          <w:sz w:val="24"/>
          <w:szCs w:val="24"/>
        </w:rPr>
        <w:t xml:space="preserve"> deste edital.</w:t>
      </w:r>
    </w:p>
    <w:p>
      <w:pPr>
        <w:pStyle w:val="Normal"/>
        <w:spacing w:lineRule="auto" w:line="228" w:before="0" w:after="0"/>
        <w:ind w:left="0" w:right="20" w:firstLine="1134"/>
        <w:jc w:val="both"/>
        <w:rPr>
          <w:rFonts w:eastAsia="Arial" w:cs="Arial" w:ascii="Arial" w:hAnsi="Arial"/>
          <w:color w:val="000001"/>
          <w:sz w:val="24"/>
          <w:szCs w:val="24"/>
        </w:rPr>
      </w:pPr>
      <w:r>
        <w:rPr>
          <w:rFonts w:eastAsia="Arial" w:cs="Arial" w:ascii="Arial" w:hAnsi="Arial"/>
          <w:color w:val="000001"/>
          <w:sz w:val="24"/>
          <w:szCs w:val="24"/>
        </w:rPr>
        <w:t>3.4.3 A documentação comprobatória da condição de participante do Cadastro Único e declaração de carência expedida pelo CRAS, deverão ser entregues na matrícula junto com o formulário de isenção da taxa (</w:t>
      </w:r>
      <w:r>
        <w:rPr>
          <w:rFonts w:eastAsia="Arial" w:cs="Arial" w:ascii="Arial" w:hAnsi="Arial"/>
          <w:b/>
          <w:bCs/>
          <w:color w:val="000001"/>
          <w:sz w:val="24"/>
          <w:szCs w:val="24"/>
        </w:rPr>
        <w:t>anexo I</w:t>
      </w:r>
      <w:r>
        <w:rPr>
          <w:rFonts w:eastAsia="Arial" w:cs="Arial" w:ascii="Arial" w:hAnsi="Arial"/>
          <w:color w:val="000001"/>
          <w:sz w:val="24"/>
          <w:szCs w:val="24"/>
        </w:rPr>
        <w:t>).</w:t>
      </w:r>
    </w:p>
    <w:p>
      <w:pPr>
        <w:pStyle w:val="Normal"/>
        <w:spacing w:lineRule="auto" w:line="228" w:before="0" w:after="0"/>
        <w:ind w:left="0" w:right="20" w:firstLine="1134"/>
        <w:jc w:val="both"/>
        <w:rPr>
          <w:rFonts w:eastAsia="Arial" w:cs="Arial" w:ascii="Arial" w:hAnsi="Arial"/>
          <w:color w:val="000001"/>
          <w:sz w:val="24"/>
          <w:szCs w:val="24"/>
        </w:rPr>
      </w:pPr>
      <w:r>
        <w:rPr>
          <w:rFonts w:eastAsia="Arial" w:cs="Arial" w:ascii="Arial" w:hAnsi="Arial"/>
          <w:color w:val="000001"/>
          <w:sz w:val="24"/>
          <w:szCs w:val="24"/>
        </w:rPr>
        <w:t>3.4.4 Todas as informações prestadas pelo candidato ao inscrever-se para concorrer à concessão da isenção do pagamento da taxa de matrícula serão de sua inteira responsabilidade.</w:t>
      </w:r>
    </w:p>
    <w:p>
      <w:pPr>
        <w:pStyle w:val="Normal"/>
        <w:spacing w:lineRule="auto" w:line="247" w:before="0" w:after="0"/>
        <w:ind w:left="0" w:right="20" w:firstLine="1134"/>
        <w:jc w:val="both"/>
        <w:rPr>
          <w:rFonts w:eastAsia="Arial" w:cs="Arial" w:ascii="Arial" w:hAnsi="Arial"/>
          <w:color w:val="000001"/>
          <w:sz w:val="24"/>
          <w:szCs w:val="24"/>
        </w:rPr>
      </w:pPr>
      <w:r>
        <w:rPr>
          <w:rFonts w:eastAsia="Arial" w:cs="Arial" w:ascii="Arial" w:hAnsi="Arial"/>
          <w:color w:val="000001"/>
          <w:sz w:val="24"/>
          <w:szCs w:val="24"/>
        </w:rPr>
        <w:t>3.4.5 Terá a sua matrícula cancelada, o candidato que usar dados de identificação de terceiros para realizar sua inscrição e/ou utilizar ou tentar utilizar meios fraudulentos ou ilegais para obter sua isenção.</w:t>
      </w:r>
    </w:p>
    <w:p>
      <w:pPr>
        <w:pStyle w:val="Normal"/>
        <w:spacing w:lineRule="exact" w:line="207" w:before="0" w:after="0"/>
        <w:rPr>
          <w:color w:val="00000A"/>
          <w:sz w:val="20"/>
          <w:szCs w:val="20"/>
        </w:rPr>
      </w:pPr>
      <w:r>
        <w:rPr>
          <w:color w:val="00000A"/>
          <w:sz w:val="20"/>
          <w:szCs w:val="20"/>
        </w:rPr>
      </w:r>
    </w:p>
    <w:p>
      <w:pPr>
        <w:pStyle w:val="Normal"/>
        <w:spacing w:lineRule="auto" w:line="271" w:before="0" w:after="0"/>
        <w:ind w:left="0" w:right="20" w:firstLine="1134"/>
        <w:jc w:val="both"/>
        <w:rPr>
          <w:rFonts w:eastAsia="Arial" w:cs="Arial" w:ascii="Arial" w:hAnsi="Arial"/>
          <w:color w:val="000001"/>
          <w:sz w:val="24"/>
          <w:szCs w:val="24"/>
        </w:rPr>
      </w:pPr>
      <w:r>
        <w:rPr>
          <w:rFonts w:eastAsia="Arial" w:cs="Arial" w:ascii="Arial" w:hAnsi="Arial"/>
          <w:b/>
          <w:bCs/>
          <w:color w:val="000001"/>
          <w:sz w:val="24"/>
          <w:szCs w:val="24"/>
        </w:rPr>
        <w:t xml:space="preserve">3.5 </w:t>
      </w:r>
      <w:r>
        <w:rPr>
          <w:rFonts w:eastAsia="Arial" w:cs="Arial" w:ascii="Arial" w:hAnsi="Arial"/>
          <w:color w:val="000001"/>
          <w:sz w:val="24"/>
          <w:szCs w:val="24"/>
        </w:rPr>
        <w:t>O Departamento de Artes – DART</w:t>
      </w:r>
      <w:r>
        <w:rPr>
          <w:rFonts w:eastAsia="Arial" w:cs="Arial" w:ascii="Arial" w:hAnsi="Arial"/>
          <w:b/>
          <w:bCs/>
          <w:color w:val="000001"/>
          <w:sz w:val="24"/>
          <w:szCs w:val="24"/>
        </w:rPr>
        <w:t xml:space="preserve"> não </w:t>
      </w:r>
      <w:r>
        <w:rPr>
          <w:rFonts w:eastAsia="Arial" w:cs="Arial" w:ascii="Arial" w:hAnsi="Arial"/>
          <w:color w:val="000001"/>
          <w:sz w:val="24"/>
          <w:szCs w:val="24"/>
        </w:rPr>
        <w:t>dispõe de instrumentos musicais</w:t>
      </w:r>
      <w:r>
        <w:rPr>
          <w:rFonts w:eastAsia="Arial" w:cs="Arial" w:ascii="Arial" w:hAnsi="Arial"/>
          <w:b/>
          <w:bCs/>
          <w:color w:val="000001"/>
          <w:sz w:val="24"/>
          <w:szCs w:val="24"/>
        </w:rPr>
        <w:t xml:space="preserve"> </w:t>
      </w:r>
      <w:bookmarkStart w:id="2" w:name="page4"/>
      <w:bookmarkEnd w:id="2"/>
      <w:r>
        <w:rPr>
          <w:rFonts w:eastAsia="Arial" w:cs="Arial" w:ascii="Arial" w:hAnsi="Arial"/>
          <w:color w:val="000001"/>
          <w:sz w:val="24"/>
          <w:szCs w:val="24"/>
        </w:rPr>
        <w:t xml:space="preserve">para empréstimo, o aluno deverá utilizar seu próprio instrumento durante as aulas </w:t>
      </w:r>
      <w:r>
        <w:rPr>
          <w:rFonts w:eastAsia="Arial" w:cs="Arial" w:ascii="Arial" w:hAnsi="Arial"/>
          <w:color w:val="000001"/>
          <w:sz w:val="24"/>
          <w:szCs w:val="24"/>
        </w:rPr>
        <w:t>do Curso de Violão</w:t>
      </w:r>
      <w:r>
        <w:rPr>
          <w:rFonts w:eastAsia="Arial" w:cs="Arial" w:ascii="Arial" w:hAnsi="Arial"/>
          <w:color w:val="000001"/>
          <w:sz w:val="24"/>
          <w:szCs w:val="24"/>
        </w:rPr>
        <w:t>.</w:t>
      </w:r>
    </w:p>
    <w:p>
      <w:pPr>
        <w:pStyle w:val="Normal"/>
        <w:spacing w:lineRule="auto" w:line="271" w:before="0" w:after="0"/>
        <w:ind w:left="0" w:right="20" w:firstLine="1134"/>
        <w:jc w:val="both"/>
        <w:rPr/>
      </w:pPr>
      <w:r>
        <w:rPr/>
      </w:r>
    </w:p>
    <w:p>
      <w:pPr>
        <w:pStyle w:val="Normal"/>
        <w:spacing w:lineRule="auto" w:line="271" w:before="0" w:after="0"/>
        <w:ind w:left="0" w:right="20" w:firstLine="1134"/>
        <w:jc w:val="both"/>
        <w:rPr>
          <w:rFonts w:eastAsia="Arial" w:cs="Arial" w:ascii="Arial" w:hAnsi="Arial"/>
          <w:color w:val="000001"/>
          <w:sz w:val="24"/>
          <w:szCs w:val="24"/>
        </w:rPr>
      </w:pPr>
      <w:r>
        <w:rPr>
          <w:rFonts w:eastAsia="Arial" w:cs="Arial" w:ascii="Arial" w:hAnsi="Arial"/>
          <w:b/>
          <w:bCs/>
          <w:color w:val="000001"/>
          <w:sz w:val="24"/>
          <w:szCs w:val="24"/>
        </w:rPr>
        <w:t xml:space="preserve">3.6 </w:t>
      </w:r>
      <w:r>
        <w:rPr>
          <w:rFonts w:eastAsia="Arial" w:cs="Arial" w:ascii="Arial" w:hAnsi="Arial"/>
          <w:color w:val="000001"/>
          <w:sz w:val="24"/>
          <w:szCs w:val="24"/>
        </w:rPr>
        <w:t>A matrícula do candidato implicará na aceitação total e incondicional das</w:t>
      </w:r>
      <w:r>
        <w:rPr>
          <w:rFonts w:eastAsia="Arial" w:cs="Arial" w:ascii="Arial" w:hAnsi="Arial"/>
          <w:b/>
          <w:bCs/>
          <w:color w:val="000001"/>
          <w:sz w:val="24"/>
          <w:szCs w:val="24"/>
        </w:rPr>
        <w:t xml:space="preserve"> </w:t>
      </w:r>
      <w:r>
        <w:rPr>
          <w:rFonts w:eastAsia="Arial" w:cs="Arial" w:ascii="Arial" w:hAnsi="Arial"/>
          <w:color w:val="000001"/>
          <w:sz w:val="24"/>
          <w:szCs w:val="24"/>
        </w:rPr>
        <w:t>disposições, normas e instruções constantes neste Edital.</w:t>
      </w:r>
    </w:p>
    <w:p>
      <w:pPr>
        <w:pStyle w:val="Normal"/>
        <w:spacing w:lineRule="auto" w:line="271" w:before="0" w:after="0"/>
        <w:ind w:left="0" w:right="20" w:firstLine="1134"/>
        <w:jc w:val="both"/>
        <w:rPr/>
      </w:pPr>
      <w:r>
        <w:rPr/>
      </w:r>
    </w:p>
    <w:p>
      <w:pPr>
        <w:pStyle w:val="Normal"/>
        <w:spacing w:lineRule="exact" w:line="20" w:before="0" w:after="0"/>
        <w:rPr>
          <w:color w:val="00000A"/>
          <w:sz w:val="20"/>
          <w:szCs w:val="20"/>
        </w:rPr>
      </w:pPr>
      <w:r>
        <w:rPr>
          <w:color w:val="00000A"/>
          <w:sz w:val="20"/>
          <w:szCs w:val="20"/>
        </w:rPr>
        <w:drawing>
          <wp:anchor behindDoc="1" distT="0" distB="0" distL="114935" distR="114935" simplePos="0" locked="0" layoutInCell="1" allowOverlap="1" relativeHeight="0">
            <wp:simplePos x="0" y="0"/>
            <wp:positionH relativeFrom="column">
              <wp:posOffset>172720</wp:posOffset>
            </wp:positionH>
            <wp:positionV relativeFrom="paragraph">
              <wp:posOffset>154305</wp:posOffset>
            </wp:positionV>
            <wp:extent cx="6342380" cy="246380"/>
            <wp:effectExtent l="0" t="0" r="0" b="0"/>
            <wp:wrapNone/>
            <wp:docPr id="4"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
                    <pic:cNvPicPr>
                      <a:picLocks noChangeAspect="1" noChangeArrowheads="1"/>
                    </pic:cNvPicPr>
                  </pic:nvPicPr>
                  <pic:blipFill>
                    <a:blip r:embed="rId7"/>
                    <a:stretch>
                      <a:fillRect/>
                    </a:stretch>
                  </pic:blipFill>
                  <pic:spPr bwMode="auto">
                    <a:xfrm>
                      <a:off x="0" y="0"/>
                      <a:ext cx="6342380" cy="246380"/>
                    </a:xfrm>
                    <a:prstGeom prst="rect">
                      <a:avLst/>
                    </a:prstGeom>
                    <a:noFill/>
                    <a:ln w="9525">
                      <a:noFill/>
                      <a:miter lim="800000"/>
                      <a:headEnd/>
                      <a:tailEnd/>
                    </a:ln>
                  </pic:spPr>
                </pic:pic>
              </a:graphicData>
            </a:graphic>
          </wp:anchor>
        </w:drawing>
      </w:r>
    </w:p>
    <w:p>
      <w:pPr>
        <w:pStyle w:val="Normal"/>
        <w:spacing w:lineRule="exact" w:line="257" w:before="0" w:after="0"/>
        <w:rPr>
          <w:color w:val="00000A"/>
          <w:sz w:val="20"/>
          <w:szCs w:val="20"/>
        </w:rPr>
      </w:pPr>
      <w:r>
        <w:rPr>
          <w:color w:val="00000A"/>
          <w:sz w:val="20"/>
          <w:szCs w:val="20"/>
        </w:rPr>
      </w:r>
    </w:p>
    <w:p>
      <w:pPr>
        <w:pStyle w:val="Normal"/>
        <w:spacing w:before="0" w:after="0"/>
        <w:ind w:left="0" w:right="0" w:hanging="0"/>
        <w:jc w:val="center"/>
        <w:rPr>
          <w:rFonts w:eastAsia="Arial" w:cs="Arial" w:ascii="Arial" w:hAnsi="Arial"/>
          <w:b/>
          <w:bCs/>
          <w:color w:val="000001"/>
          <w:sz w:val="24"/>
          <w:szCs w:val="24"/>
        </w:rPr>
      </w:pPr>
      <w:r>
        <w:rPr>
          <w:rFonts w:eastAsia="Arial" w:cs="Arial" w:ascii="Arial" w:hAnsi="Arial"/>
          <w:b/>
          <w:bCs/>
          <w:color w:val="000001"/>
          <w:sz w:val="24"/>
          <w:szCs w:val="24"/>
        </w:rPr>
        <w:t>4. DAS VAGAS</w:t>
      </w:r>
    </w:p>
    <w:p>
      <w:pPr>
        <w:pStyle w:val="Normal"/>
        <w:spacing w:lineRule="exact" w:line="200" w:before="0" w:after="0"/>
        <w:rPr>
          <w:color w:val="00000A"/>
          <w:sz w:val="20"/>
          <w:szCs w:val="20"/>
        </w:rPr>
      </w:pPr>
      <w:r>
        <w:rPr>
          <w:color w:val="00000A"/>
          <w:sz w:val="20"/>
          <w:szCs w:val="20"/>
        </w:rPr>
      </w:r>
    </w:p>
    <w:p>
      <w:pPr>
        <w:pStyle w:val="Normal"/>
        <w:spacing w:lineRule="exact" w:line="310" w:before="0" w:after="0"/>
        <w:rPr>
          <w:color w:val="00000A"/>
          <w:sz w:val="20"/>
          <w:szCs w:val="20"/>
        </w:rPr>
      </w:pPr>
      <w:r>
        <w:rPr>
          <w:color w:val="00000A"/>
          <w:sz w:val="20"/>
          <w:szCs w:val="20"/>
        </w:rPr>
      </w:r>
    </w:p>
    <w:p>
      <w:pPr>
        <w:pStyle w:val="Normal"/>
        <w:spacing w:lineRule="auto" w:line="271" w:before="0" w:after="0"/>
        <w:ind w:left="280" w:right="240" w:firstLine="1192"/>
        <w:jc w:val="both"/>
        <w:rPr>
          <w:rFonts w:eastAsia="Arial" w:cs="Arial" w:ascii="Arial" w:hAnsi="Arial"/>
          <w:color w:val="000001"/>
          <w:sz w:val="24"/>
          <w:szCs w:val="24"/>
        </w:rPr>
      </w:pPr>
      <w:r>
        <w:rPr>
          <w:rFonts w:eastAsia="Arial" w:cs="Arial" w:ascii="Arial" w:hAnsi="Arial"/>
          <w:b/>
          <w:bCs/>
          <w:color w:val="000001"/>
          <w:sz w:val="24"/>
          <w:szCs w:val="24"/>
        </w:rPr>
        <w:t xml:space="preserve">4.1 </w:t>
      </w:r>
      <w:r>
        <w:rPr>
          <w:rFonts w:eastAsia="Arial" w:cs="Arial" w:ascii="Arial" w:hAnsi="Arial"/>
          <w:color w:val="000001"/>
          <w:sz w:val="24"/>
          <w:szCs w:val="24"/>
        </w:rPr>
        <w:t>As vagas ofertadas para os Cursos de Extensão do DART serão distribuídas da seguinte forma:</w:t>
      </w:r>
    </w:p>
    <w:p>
      <w:pPr>
        <w:pStyle w:val="Normal"/>
        <w:spacing w:lineRule="auto" w:line="271" w:before="0" w:after="0"/>
        <w:ind w:left="280" w:right="240" w:firstLine="1192"/>
        <w:jc w:val="both"/>
        <w:rPr/>
      </w:pPr>
      <w:r>
        <w:rPr/>
      </w:r>
    </w:p>
    <w:p>
      <w:pPr>
        <w:pStyle w:val="Normal"/>
        <w:spacing w:lineRule="auto" w:line="271" w:before="0" w:after="0"/>
        <w:ind w:left="280" w:right="240" w:firstLine="1192"/>
        <w:jc w:val="both"/>
        <w:rPr/>
      </w:pPr>
      <w:r>
        <w:rPr/>
      </w:r>
    </w:p>
    <w:p>
      <w:pPr>
        <w:pStyle w:val="Normal"/>
        <w:spacing w:lineRule="auto" w:line="271" w:before="0" w:after="0"/>
        <w:ind w:left="280" w:right="240" w:firstLine="1192"/>
        <w:rPr>
          <w:rFonts w:eastAsia="Arial" w:cs="Arial" w:ascii="Arial" w:hAnsi="Arial"/>
          <w:color w:val="00000A"/>
          <w:sz w:val="20"/>
          <w:szCs w:val="20"/>
        </w:rPr>
      </w:pPr>
      <w:r>
        <w:rPr>
          <w:rFonts w:eastAsia="Arial" w:cs="Arial" w:ascii="Arial" w:hAnsi="Arial"/>
          <w:color w:val="00000A"/>
          <w:sz w:val="20"/>
          <w:szCs w:val="20"/>
        </w:rPr>
      </w:r>
    </w:p>
    <w:tbl>
      <w:tblPr>
        <w:jc w:val="left"/>
        <w:tblInd w:w="41" w:type="dxa"/>
        <w:tblBorders>
          <w:top w:val="single" w:sz="2" w:space="0" w:color="000001"/>
          <w:left w:val="single" w:sz="2" w:space="0" w:color="000001"/>
          <w:bottom w:val="single" w:sz="2" w:space="0" w:color="000001"/>
          <w:insideH w:val="single" w:sz="2" w:space="0" w:color="000001"/>
          <w:right w:val="nil"/>
          <w:insideV w:val="nil"/>
        </w:tblBorders>
        <w:tblCellMar>
          <w:top w:w="55" w:type="dxa"/>
          <w:left w:w="36" w:type="dxa"/>
          <w:bottom w:w="55" w:type="dxa"/>
          <w:right w:w="55" w:type="dxa"/>
        </w:tblCellMar>
      </w:tblPr>
      <w:tblGrid>
        <w:gridCol w:w="3686"/>
        <w:gridCol w:w="2712"/>
        <w:gridCol w:w="1694"/>
        <w:gridCol w:w="1714"/>
      </w:tblGrid>
      <w:tr>
        <w:trPr>
          <w:cantSplit w:val="false"/>
        </w:trPr>
        <w:tc>
          <w:tcPr>
            <w:tcW w:w="3686"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36" w:type="dxa"/>
            </w:tcMar>
            <w:vAlign w:val="center"/>
          </w:tcPr>
          <w:p>
            <w:pPr>
              <w:pStyle w:val="Contedodatabela"/>
              <w:jc w:val="center"/>
              <w:rPr>
                <w:rFonts w:ascii="ARIAL" w:hAnsi="ARIAL"/>
                <w:b/>
                <w:bCs/>
              </w:rPr>
            </w:pPr>
            <w:r>
              <w:rPr>
                <w:rFonts w:ascii="ARIAL" w:hAnsi="ARIAL"/>
                <w:b/>
                <w:bCs/>
              </w:rPr>
              <w:t>CURSO</w:t>
            </w:r>
          </w:p>
        </w:tc>
        <w:tc>
          <w:tcPr>
            <w:tcW w:w="2712"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36" w:type="dxa"/>
            </w:tcMar>
            <w:vAlign w:val="center"/>
          </w:tcPr>
          <w:p>
            <w:pPr>
              <w:pStyle w:val="Contedodatabela"/>
              <w:jc w:val="center"/>
              <w:rPr>
                <w:rFonts w:ascii="ARIAL" w:hAnsi="ARIAL"/>
                <w:b/>
                <w:bCs/>
              </w:rPr>
            </w:pPr>
            <w:r>
              <w:rPr>
                <w:rFonts w:ascii="ARIAL" w:hAnsi="ARIAL"/>
                <w:b/>
                <w:bCs/>
              </w:rPr>
              <w:t>HORÁRIO</w:t>
            </w:r>
          </w:p>
        </w:tc>
        <w:tc>
          <w:tcPr>
            <w:tcW w:w="1694"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36" w:type="dxa"/>
            </w:tcMar>
            <w:vAlign w:val="center"/>
          </w:tcPr>
          <w:p>
            <w:pPr>
              <w:pStyle w:val="Contedodatabela"/>
              <w:jc w:val="center"/>
              <w:rPr>
                <w:rFonts w:ascii="ARIAL" w:hAnsi="ARIAL"/>
                <w:b/>
                <w:bCs/>
              </w:rPr>
            </w:pPr>
            <w:r>
              <w:rPr>
                <w:rFonts w:ascii="ARIAL" w:hAnsi="ARIAL"/>
                <w:b/>
                <w:bCs/>
              </w:rPr>
              <w:t>VAGAS</w:t>
            </w:r>
          </w:p>
          <w:p>
            <w:pPr>
              <w:pStyle w:val="Contedodatabela"/>
              <w:jc w:val="center"/>
              <w:rPr>
                <w:rFonts w:ascii="ARIAL" w:hAnsi="ARIAL"/>
                <w:b/>
                <w:bCs/>
              </w:rPr>
            </w:pPr>
            <w:r>
              <w:rPr>
                <w:rFonts w:ascii="ARIAL" w:hAnsi="ARIAL"/>
                <w:b/>
                <w:bCs/>
              </w:rPr>
              <w:t>(ampla concorrência)</w:t>
            </w:r>
          </w:p>
        </w:tc>
        <w:tc>
          <w:tcPr>
            <w:tcW w:w="1714"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vAlign w:val="center"/>
          </w:tcPr>
          <w:p>
            <w:pPr>
              <w:pStyle w:val="Contedodatabela"/>
              <w:jc w:val="center"/>
              <w:rPr>
                <w:rFonts w:eastAsia="" w:cs="FreeSans" w:ascii="ARIAL" w:hAnsi="ARIAL"/>
                <w:b/>
                <w:bCs/>
                <w:color w:val="00000A"/>
                <w:sz w:val="22"/>
                <w:szCs w:val="22"/>
                <w:lang w:val="pt-BR" w:eastAsia="zh-CN" w:bidi="hi-IN"/>
              </w:rPr>
            </w:pPr>
            <w:r>
              <w:rPr>
                <w:rFonts w:eastAsia="" w:cs="FreeSans" w:ascii="ARIAL" w:hAnsi="ARIAL"/>
                <w:b/>
                <w:bCs/>
                <w:color w:val="00000A"/>
                <w:sz w:val="22"/>
                <w:szCs w:val="22"/>
                <w:lang w:val="pt-BR" w:eastAsia="zh-CN" w:bidi="hi-IN"/>
              </w:rPr>
              <w:t>VAGAS</w:t>
            </w:r>
          </w:p>
          <w:p>
            <w:pPr>
              <w:pStyle w:val="Contedodatabela"/>
              <w:jc w:val="center"/>
              <w:rPr>
                <w:rFonts w:eastAsia="" w:cs="FreeSans" w:ascii="ARIAL" w:hAnsi="ARIAL"/>
                <w:b/>
                <w:bCs/>
                <w:color w:val="00000A"/>
                <w:sz w:val="22"/>
                <w:szCs w:val="22"/>
                <w:lang w:val="pt-BR" w:eastAsia="zh-CN" w:bidi="hi-IN"/>
              </w:rPr>
            </w:pPr>
            <w:r>
              <w:rPr>
                <w:rFonts w:eastAsia="" w:cs="FreeSans" w:ascii="ARIAL" w:hAnsi="ARIAL"/>
                <w:b/>
                <w:bCs/>
                <w:color w:val="00000A"/>
                <w:sz w:val="22"/>
                <w:szCs w:val="22"/>
                <w:lang w:val="pt-BR" w:eastAsia="zh-CN" w:bidi="hi-IN"/>
              </w:rPr>
              <w:t>(necessidades especiais)</w:t>
            </w:r>
          </w:p>
        </w:tc>
      </w:tr>
      <w:tr>
        <w:trPr>
          <w:cantSplit w:val="false"/>
        </w:trPr>
        <w:tc>
          <w:tcPr>
            <w:tcW w:w="3686" w:type="dxa"/>
            <w:vMerge w:val="restart"/>
            <w:tcBorders>
              <w:top w:val="single" w:sz="2" w:space="0" w:color="000001"/>
              <w:left w:val="single" w:sz="2" w:space="0" w:color="000001"/>
              <w:bottom w:val="single" w:sz="2" w:space="0" w:color="000001"/>
              <w:insideH w:val="single" w:sz="2" w:space="0" w:color="000001"/>
              <w:right w:val="nil"/>
              <w:insideV w:val="nil"/>
            </w:tcBorders>
            <w:shd w:fill="FFFFFF" w:val="clear"/>
            <w:tcMar>
              <w:left w:w="36" w:type="dxa"/>
            </w:tcMar>
            <w:vAlign w:val="center"/>
          </w:tcPr>
          <w:p>
            <w:pPr>
              <w:pStyle w:val="Contedodatabela"/>
              <w:jc w:val="left"/>
              <w:rPr>
                <w:rFonts w:ascii="ARIAL" w:hAnsi="ARIAL"/>
              </w:rPr>
            </w:pPr>
            <w:r>
              <w:rPr>
                <w:rFonts w:ascii="ARIAL" w:hAnsi="ARIAL"/>
                <w:b/>
                <w:bCs/>
              </w:rPr>
              <w:t>Musicalização Infantil</w:t>
            </w:r>
            <w:r>
              <w:rPr>
                <w:rFonts w:ascii="ARIAL" w:hAnsi="ARIAL"/>
              </w:rPr>
              <w:t xml:space="preserve"> – Turma A</w:t>
            </w:r>
          </w:p>
          <w:p>
            <w:pPr>
              <w:pStyle w:val="Contedodatabela"/>
              <w:jc w:val="left"/>
              <w:rPr>
                <w:rFonts w:ascii="ARIAL" w:hAnsi="ARIAL"/>
              </w:rPr>
            </w:pPr>
            <w:r>
              <w:rPr>
                <w:rFonts w:ascii="ARIAL" w:hAnsi="ARIAL"/>
              </w:rPr>
              <w:t>(crianças de 2 anos a 3 anos)</w:t>
            </w:r>
          </w:p>
        </w:tc>
        <w:tc>
          <w:tcPr>
            <w:tcW w:w="2712"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36" w:type="dxa"/>
            </w:tcMar>
            <w:vAlign w:val="center"/>
          </w:tcPr>
          <w:p>
            <w:pPr>
              <w:pStyle w:val="Contedodatabela"/>
              <w:rPr>
                <w:rFonts w:ascii="ARIAL" w:hAnsi="ARIAL"/>
              </w:rPr>
            </w:pPr>
            <w:r>
              <w:rPr>
                <w:rFonts w:ascii="ARIAL" w:hAnsi="ARIAL"/>
              </w:rPr>
              <w:t>Terça-feira – 15h às 16h</w:t>
            </w:r>
          </w:p>
        </w:tc>
        <w:tc>
          <w:tcPr>
            <w:tcW w:w="1694"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36" w:type="dxa"/>
            </w:tcMar>
            <w:vAlign w:val="center"/>
          </w:tcPr>
          <w:p>
            <w:pPr>
              <w:pStyle w:val="Contedodatabela"/>
              <w:jc w:val="center"/>
              <w:rPr>
                <w:rFonts w:ascii="ARIAL" w:hAnsi="ARIAL"/>
              </w:rPr>
            </w:pPr>
            <w:r>
              <w:rPr>
                <w:rFonts w:ascii="ARIAL" w:hAnsi="ARIAL"/>
              </w:rPr>
              <w:t>3</w:t>
            </w:r>
          </w:p>
        </w:tc>
        <w:tc>
          <w:tcPr>
            <w:tcW w:w="1714"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vAlign w:val="center"/>
          </w:tcPr>
          <w:p>
            <w:pPr>
              <w:pStyle w:val="Contedodatabela"/>
              <w:jc w:val="center"/>
              <w:rPr/>
            </w:pPr>
            <w:r>
              <w:rPr/>
              <w:t>1</w:t>
            </w:r>
          </w:p>
        </w:tc>
      </w:tr>
      <w:tr>
        <w:trPr>
          <w:cantSplit w:val="false"/>
        </w:trPr>
        <w:tc>
          <w:tcPr>
            <w:tcW w:w="3686"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6" w:type="dxa"/>
            </w:tcMar>
            <w:vAlign w:val="center"/>
          </w:tcPr>
          <w:p>
            <w:pPr>
              <w:pStyle w:val="Contedodatabela"/>
              <w:jc w:val="left"/>
              <w:rPr/>
            </w:pPr>
            <w:r>
              <w:rPr/>
            </w:r>
          </w:p>
        </w:tc>
        <w:tc>
          <w:tcPr>
            <w:tcW w:w="2712"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36" w:type="dxa"/>
            </w:tcMar>
            <w:vAlign w:val="center"/>
          </w:tcPr>
          <w:p>
            <w:pPr>
              <w:pStyle w:val="Contedodatabela"/>
              <w:rPr>
                <w:rFonts w:ascii="ARIAL" w:hAnsi="ARIAL"/>
              </w:rPr>
            </w:pPr>
            <w:r>
              <w:rPr>
                <w:rFonts w:ascii="ARIAL" w:hAnsi="ARIAL"/>
              </w:rPr>
              <w:t>Quarta-feira – 09h às 10h</w:t>
            </w:r>
          </w:p>
        </w:tc>
        <w:tc>
          <w:tcPr>
            <w:tcW w:w="1694"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36" w:type="dxa"/>
            </w:tcMar>
            <w:vAlign w:val="center"/>
          </w:tcPr>
          <w:p>
            <w:pPr>
              <w:pStyle w:val="Contedodatabela"/>
              <w:jc w:val="center"/>
              <w:rPr>
                <w:rFonts w:ascii="ARIAL" w:hAnsi="ARIAL"/>
              </w:rPr>
            </w:pPr>
            <w:r>
              <w:rPr>
                <w:rFonts w:ascii="ARIAL" w:hAnsi="ARIAL"/>
              </w:rPr>
              <w:t>8</w:t>
            </w:r>
          </w:p>
        </w:tc>
        <w:tc>
          <w:tcPr>
            <w:tcW w:w="1714"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vAlign w:val="center"/>
          </w:tcPr>
          <w:p>
            <w:pPr>
              <w:pStyle w:val="Contedodatabela"/>
              <w:jc w:val="center"/>
              <w:rPr/>
            </w:pPr>
            <w:r>
              <w:rPr/>
              <w:t>1</w:t>
            </w:r>
          </w:p>
        </w:tc>
      </w:tr>
      <w:tr>
        <w:trPr>
          <w:cantSplit w:val="false"/>
        </w:trPr>
        <w:tc>
          <w:tcPr>
            <w:tcW w:w="3686"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6" w:type="dxa"/>
            </w:tcMar>
            <w:vAlign w:val="center"/>
          </w:tcPr>
          <w:p>
            <w:pPr>
              <w:pStyle w:val="Contedodatabela"/>
              <w:jc w:val="left"/>
              <w:rPr/>
            </w:pPr>
            <w:r>
              <w:rPr/>
            </w:r>
          </w:p>
        </w:tc>
        <w:tc>
          <w:tcPr>
            <w:tcW w:w="2712" w:type="dxa"/>
            <w:tcBorders>
              <w:top w:val="nil"/>
              <w:left w:val="single" w:sz="2" w:space="0" w:color="000001"/>
              <w:bottom w:val="single" w:sz="2" w:space="0" w:color="000001"/>
              <w:insideH w:val="single" w:sz="2" w:space="0" w:color="000001"/>
              <w:right w:val="nil"/>
              <w:insideV w:val="nil"/>
            </w:tcBorders>
            <w:shd w:fill="FFFFFF" w:val="clear"/>
            <w:tcMar>
              <w:left w:w="36" w:type="dxa"/>
            </w:tcMar>
            <w:vAlign w:val="center"/>
          </w:tcPr>
          <w:p>
            <w:pPr>
              <w:pStyle w:val="Contedodatabela"/>
              <w:rPr>
                <w:rFonts w:ascii="ARIAL" w:hAnsi="ARIAL"/>
              </w:rPr>
            </w:pPr>
            <w:r>
              <w:rPr>
                <w:rFonts w:ascii="ARIAL" w:hAnsi="ARIAL"/>
              </w:rPr>
              <w:t>Quinta-feira – 14h às 15h</w:t>
            </w:r>
          </w:p>
        </w:tc>
        <w:tc>
          <w:tcPr>
            <w:tcW w:w="1694" w:type="dxa"/>
            <w:tcBorders>
              <w:top w:val="nil"/>
              <w:left w:val="single" w:sz="2" w:space="0" w:color="000001"/>
              <w:bottom w:val="single" w:sz="2" w:space="0" w:color="000001"/>
              <w:insideH w:val="single" w:sz="2" w:space="0" w:color="000001"/>
              <w:right w:val="nil"/>
              <w:insideV w:val="nil"/>
            </w:tcBorders>
            <w:shd w:fill="FFFFFF" w:val="clear"/>
            <w:tcMar>
              <w:left w:w="36" w:type="dxa"/>
            </w:tcMar>
            <w:vAlign w:val="center"/>
          </w:tcPr>
          <w:p>
            <w:pPr>
              <w:pStyle w:val="Contedodatabela"/>
              <w:jc w:val="center"/>
              <w:rPr>
                <w:rFonts w:ascii="ARIAL" w:hAnsi="ARIAL"/>
              </w:rPr>
            </w:pPr>
            <w:r>
              <w:rPr>
                <w:rFonts w:ascii="ARIAL" w:hAnsi="ARIAL"/>
              </w:rPr>
              <w:t>6</w:t>
            </w:r>
          </w:p>
        </w:tc>
        <w:tc>
          <w:tcPr>
            <w:tcW w:w="1714"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vAlign w:val="center"/>
          </w:tcPr>
          <w:p>
            <w:pPr>
              <w:pStyle w:val="Contedodatabela"/>
              <w:jc w:val="center"/>
              <w:rPr/>
            </w:pPr>
            <w:r>
              <w:rPr/>
              <w:t>1</w:t>
            </w:r>
          </w:p>
        </w:tc>
      </w:tr>
      <w:tr>
        <w:trPr>
          <w:cantSplit w:val="false"/>
        </w:trPr>
        <w:tc>
          <w:tcPr>
            <w:tcW w:w="3686" w:type="dxa"/>
            <w:vMerge w:val="restart"/>
            <w:tcBorders>
              <w:top w:val="single" w:sz="2" w:space="0" w:color="000001"/>
              <w:left w:val="single" w:sz="2" w:space="0" w:color="000001"/>
              <w:bottom w:val="single" w:sz="2" w:space="0" w:color="000001"/>
              <w:insideH w:val="single" w:sz="2" w:space="0" w:color="000001"/>
              <w:right w:val="nil"/>
              <w:insideV w:val="nil"/>
            </w:tcBorders>
            <w:shd w:fill="FFFFFF" w:val="clear"/>
            <w:tcMar>
              <w:left w:w="36" w:type="dxa"/>
            </w:tcMar>
            <w:vAlign w:val="center"/>
          </w:tcPr>
          <w:p>
            <w:pPr>
              <w:pStyle w:val="Contedodatabela"/>
              <w:jc w:val="left"/>
              <w:rPr>
                <w:rFonts w:ascii="ARIAL" w:hAnsi="ARIAL"/>
              </w:rPr>
            </w:pPr>
            <w:r>
              <w:rPr>
                <w:rFonts w:ascii="ARIAL" w:hAnsi="ARIAL"/>
                <w:b/>
                <w:bCs/>
              </w:rPr>
              <w:t>Musicalização Infantil</w:t>
            </w:r>
            <w:r>
              <w:rPr>
                <w:rFonts w:ascii="ARIAL" w:hAnsi="ARIAL"/>
              </w:rPr>
              <w:t xml:space="preserve"> – Turma B</w:t>
            </w:r>
          </w:p>
          <w:p>
            <w:pPr>
              <w:pStyle w:val="Contedodatabela"/>
              <w:jc w:val="left"/>
              <w:rPr>
                <w:rFonts w:ascii="ARIAL" w:hAnsi="ARIAL"/>
              </w:rPr>
            </w:pPr>
            <w:bookmarkStart w:id="3" w:name="__DdeLink__372_1196619398"/>
            <w:bookmarkEnd w:id="3"/>
            <w:r>
              <w:rPr>
                <w:rFonts w:ascii="ARIAL" w:hAnsi="ARIAL"/>
              </w:rPr>
              <w:t>(crianças de 4 anos a 5 anos)</w:t>
            </w:r>
          </w:p>
        </w:tc>
        <w:tc>
          <w:tcPr>
            <w:tcW w:w="2712"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36" w:type="dxa"/>
            </w:tcMar>
            <w:vAlign w:val="center"/>
          </w:tcPr>
          <w:p>
            <w:pPr>
              <w:pStyle w:val="Contedodatabela"/>
              <w:rPr>
                <w:rFonts w:ascii="ARIAL" w:hAnsi="ARIAL"/>
              </w:rPr>
            </w:pPr>
            <w:r>
              <w:rPr>
                <w:rFonts w:ascii="ARIAL" w:hAnsi="ARIAL"/>
              </w:rPr>
              <w:t>Terça-feira – 14h às 15h</w:t>
            </w:r>
          </w:p>
        </w:tc>
        <w:tc>
          <w:tcPr>
            <w:tcW w:w="1694"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36" w:type="dxa"/>
            </w:tcMar>
            <w:vAlign w:val="center"/>
          </w:tcPr>
          <w:p>
            <w:pPr>
              <w:pStyle w:val="Contedodatabela"/>
              <w:jc w:val="center"/>
              <w:rPr>
                <w:rFonts w:ascii="ARIAL" w:hAnsi="ARIAL"/>
              </w:rPr>
            </w:pPr>
            <w:r>
              <w:rPr>
                <w:rFonts w:ascii="ARIAL" w:hAnsi="ARIAL"/>
              </w:rPr>
              <w:t>4</w:t>
            </w:r>
          </w:p>
        </w:tc>
        <w:tc>
          <w:tcPr>
            <w:tcW w:w="1714"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vAlign w:val="center"/>
          </w:tcPr>
          <w:p>
            <w:pPr>
              <w:pStyle w:val="Contedodatabela"/>
              <w:jc w:val="center"/>
              <w:rPr/>
            </w:pPr>
            <w:r>
              <w:rPr/>
              <w:t>-</w:t>
            </w:r>
          </w:p>
        </w:tc>
      </w:tr>
      <w:tr>
        <w:trPr>
          <w:cantSplit w:val="false"/>
        </w:trPr>
        <w:tc>
          <w:tcPr>
            <w:tcW w:w="3686"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6" w:type="dxa"/>
            </w:tcMar>
            <w:vAlign w:val="center"/>
          </w:tcPr>
          <w:p>
            <w:pPr>
              <w:pStyle w:val="Contedodatabela"/>
              <w:jc w:val="left"/>
              <w:rPr/>
            </w:pPr>
            <w:r>
              <w:rPr/>
            </w:r>
          </w:p>
        </w:tc>
        <w:tc>
          <w:tcPr>
            <w:tcW w:w="2712"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36" w:type="dxa"/>
            </w:tcMar>
            <w:vAlign w:val="center"/>
          </w:tcPr>
          <w:p>
            <w:pPr>
              <w:pStyle w:val="Contedodatabela"/>
              <w:rPr>
                <w:rFonts w:ascii="ARIAL" w:hAnsi="ARIAL"/>
              </w:rPr>
            </w:pPr>
            <w:r>
              <w:rPr>
                <w:rFonts w:ascii="ARIAL" w:hAnsi="ARIAL"/>
              </w:rPr>
              <w:t>Quarta-feira – 10h às 11h</w:t>
            </w:r>
          </w:p>
        </w:tc>
        <w:tc>
          <w:tcPr>
            <w:tcW w:w="1694"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36" w:type="dxa"/>
            </w:tcMar>
            <w:vAlign w:val="center"/>
          </w:tcPr>
          <w:p>
            <w:pPr>
              <w:pStyle w:val="Contedodatabela"/>
              <w:jc w:val="center"/>
              <w:rPr>
                <w:rFonts w:ascii="ARIAL" w:hAnsi="ARIAL"/>
              </w:rPr>
            </w:pPr>
            <w:r>
              <w:rPr>
                <w:rFonts w:ascii="ARIAL" w:hAnsi="ARIAL"/>
              </w:rPr>
              <w:t>8</w:t>
            </w:r>
          </w:p>
        </w:tc>
        <w:tc>
          <w:tcPr>
            <w:tcW w:w="1714"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vAlign w:val="center"/>
          </w:tcPr>
          <w:p>
            <w:pPr>
              <w:pStyle w:val="Contedodatabela"/>
              <w:jc w:val="center"/>
              <w:rPr/>
            </w:pPr>
            <w:r>
              <w:rPr/>
              <w:t>-</w:t>
            </w:r>
          </w:p>
        </w:tc>
      </w:tr>
      <w:tr>
        <w:trPr>
          <w:cantSplit w:val="false"/>
        </w:trPr>
        <w:tc>
          <w:tcPr>
            <w:tcW w:w="3686"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6" w:type="dxa"/>
            </w:tcMar>
            <w:vAlign w:val="center"/>
          </w:tcPr>
          <w:p>
            <w:pPr>
              <w:pStyle w:val="Contedodatabela"/>
              <w:jc w:val="left"/>
              <w:rPr/>
            </w:pPr>
            <w:r>
              <w:rPr/>
            </w:r>
          </w:p>
        </w:tc>
        <w:tc>
          <w:tcPr>
            <w:tcW w:w="2712" w:type="dxa"/>
            <w:tcBorders>
              <w:top w:val="nil"/>
              <w:left w:val="single" w:sz="2" w:space="0" w:color="000001"/>
              <w:bottom w:val="single" w:sz="2" w:space="0" w:color="000001"/>
              <w:insideH w:val="single" w:sz="2" w:space="0" w:color="000001"/>
              <w:right w:val="nil"/>
              <w:insideV w:val="nil"/>
            </w:tcBorders>
            <w:shd w:fill="FFFFFF" w:val="clear"/>
            <w:tcMar>
              <w:left w:w="36" w:type="dxa"/>
            </w:tcMar>
            <w:vAlign w:val="center"/>
          </w:tcPr>
          <w:p>
            <w:pPr>
              <w:pStyle w:val="Contedodatabela"/>
              <w:rPr>
                <w:rFonts w:ascii="ARIAL" w:hAnsi="ARIAL"/>
              </w:rPr>
            </w:pPr>
            <w:r>
              <w:rPr>
                <w:rFonts w:ascii="ARIAL" w:hAnsi="ARIAL"/>
              </w:rPr>
              <w:t>Quinta-feira – 15h às 16h</w:t>
            </w:r>
          </w:p>
        </w:tc>
        <w:tc>
          <w:tcPr>
            <w:tcW w:w="1694" w:type="dxa"/>
            <w:tcBorders>
              <w:top w:val="nil"/>
              <w:left w:val="single" w:sz="2" w:space="0" w:color="000001"/>
              <w:bottom w:val="single" w:sz="2" w:space="0" w:color="000001"/>
              <w:insideH w:val="single" w:sz="2" w:space="0" w:color="000001"/>
              <w:right w:val="nil"/>
              <w:insideV w:val="nil"/>
            </w:tcBorders>
            <w:shd w:fill="FFFFFF" w:val="clear"/>
            <w:tcMar>
              <w:left w:w="36" w:type="dxa"/>
            </w:tcMar>
            <w:vAlign w:val="center"/>
          </w:tcPr>
          <w:p>
            <w:pPr>
              <w:pStyle w:val="Contedodatabela"/>
              <w:jc w:val="center"/>
              <w:rPr>
                <w:rFonts w:ascii="ARIAL" w:hAnsi="ARIAL"/>
              </w:rPr>
            </w:pPr>
            <w:r>
              <w:rPr>
                <w:rFonts w:ascii="ARIAL" w:hAnsi="ARIAL"/>
              </w:rPr>
              <w:t>6</w:t>
            </w:r>
          </w:p>
        </w:tc>
        <w:tc>
          <w:tcPr>
            <w:tcW w:w="1714"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vAlign w:val="center"/>
          </w:tcPr>
          <w:p>
            <w:pPr>
              <w:pStyle w:val="Contedodatabela"/>
              <w:jc w:val="center"/>
              <w:rPr/>
            </w:pPr>
            <w:r>
              <w:rPr/>
              <w:t>1</w:t>
            </w:r>
          </w:p>
        </w:tc>
      </w:tr>
      <w:tr>
        <w:trPr>
          <w:cantSplit w:val="false"/>
        </w:trPr>
        <w:tc>
          <w:tcPr>
            <w:tcW w:w="3686"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36" w:type="dxa"/>
            </w:tcMar>
            <w:vAlign w:val="center"/>
          </w:tcPr>
          <w:p>
            <w:pPr>
              <w:pStyle w:val="Contedodatabela"/>
              <w:jc w:val="left"/>
              <w:rPr>
                <w:rFonts w:ascii="ARIAL" w:hAnsi="ARIAL"/>
              </w:rPr>
            </w:pPr>
            <w:r>
              <w:rPr>
                <w:rFonts w:ascii="ARIAL" w:hAnsi="ARIAL"/>
                <w:b/>
                <w:bCs/>
              </w:rPr>
              <w:t>Musicalização Infantil</w:t>
            </w:r>
            <w:r>
              <w:rPr>
                <w:rFonts w:ascii="ARIAL" w:hAnsi="ARIAL"/>
              </w:rPr>
              <w:t xml:space="preserve"> – Turma C</w:t>
            </w:r>
          </w:p>
          <w:p>
            <w:pPr>
              <w:pStyle w:val="Contedodatabela"/>
              <w:jc w:val="left"/>
              <w:rPr>
                <w:rFonts w:ascii="ARIAL" w:hAnsi="ARIAL"/>
              </w:rPr>
            </w:pPr>
            <w:r>
              <w:rPr>
                <w:rFonts w:ascii="ARIAL" w:hAnsi="ARIAL"/>
              </w:rPr>
              <w:t>(crianças de 6 anos a 7 anos)</w:t>
            </w:r>
          </w:p>
        </w:tc>
        <w:tc>
          <w:tcPr>
            <w:tcW w:w="2712"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36" w:type="dxa"/>
            </w:tcMar>
            <w:vAlign w:val="center"/>
          </w:tcPr>
          <w:p>
            <w:pPr>
              <w:pStyle w:val="Contedodatabela"/>
              <w:rPr>
                <w:rFonts w:ascii="ARIAL" w:hAnsi="ARIAL"/>
              </w:rPr>
            </w:pPr>
            <w:r>
              <w:rPr>
                <w:rFonts w:ascii="ARIAL" w:hAnsi="ARIAL"/>
              </w:rPr>
              <w:t>Quinta-feira – 08h às 09h</w:t>
            </w:r>
          </w:p>
        </w:tc>
        <w:tc>
          <w:tcPr>
            <w:tcW w:w="1694"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36" w:type="dxa"/>
            </w:tcMar>
            <w:vAlign w:val="center"/>
          </w:tcPr>
          <w:p>
            <w:pPr>
              <w:pStyle w:val="Contedodatabela"/>
              <w:jc w:val="center"/>
              <w:rPr>
                <w:rFonts w:ascii="ARIAL" w:hAnsi="ARIAL"/>
              </w:rPr>
            </w:pPr>
            <w:r>
              <w:rPr>
                <w:rFonts w:ascii="ARIAL" w:hAnsi="ARIAL"/>
              </w:rPr>
              <w:t>8</w:t>
            </w:r>
          </w:p>
        </w:tc>
        <w:tc>
          <w:tcPr>
            <w:tcW w:w="1714"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vAlign w:val="center"/>
          </w:tcPr>
          <w:p>
            <w:pPr>
              <w:pStyle w:val="Contedodatabela"/>
              <w:jc w:val="center"/>
              <w:rPr/>
            </w:pPr>
            <w:r>
              <w:rPr/>
              <w:t>1</w:t>
            </w:r>
          </w:p>
        </w:tc>
      </w:tr>
      <w:tr>
        <w:trPr>
          <w:cantSplit w:val="false"/>
        </w:trPr>
        <w:tc>
          <w:tcPr>
            <w:tcW w:w="3686"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36" w:type="dxa"/>
            </w:tcMar>
            <w:vAlign w:val="center"/>
          </w:tcPr>
          <w:p>
            <w:pPr>
              <w:pStyle w:val="Contedodatabela"/>
              <w:jc w:val="left"/>
              <w:rPr>
                <w:rFonts w:ascii="ARIAL" w:hAnsi="ARIAL"/>
              </w:rPr>
            </w:pPr>
            <w:r>
              <w:rPr>
                <w:rFonts w:ascii="ARIAL" w:hAnsi="ARIAL"/>
                <w:b/>
                <w:bCs/>
              </w:rPr>
              <w:t>Violão</w:t>
            </w:r>
            <w:r>
              <w:rPr>
                <w:rFonts w:ascii="ARIAL" w:hAnsi="ARIAL"/>
              </w:rPr>
              <w:t xml:space="preserve"> – Turma (nível intermediário)</w:t>
            </w:r>
          </w:p>
        </w:tc>
        <w:tc>
          <w:tcPr>
            <w:tcW w:w="2712"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36" w:type="dxa"/>
            </w:tcMar>
            <w:vAlign w:val="center"/>
          </w:tcPr>
          <w:p>
            <w:pPr>
              <w:pStyle w:val="Contedodatabela"/>
              <w:rPr>
                <w:rFonts w:ascii="ARIAL" w:hAnsi="ARIAL"/>
              </w:rPr>
            </w:pPr>
            <w:r>
              <w:rPr>
                <w:rFonts w:ascii="ARIAL" w:hAnsi="ARIAL"/>
              </w:rPr>
              <w:t>Sexta – manhã</w:t>
            </w:r>
          </w:p>
        </w:tc>
        <w:tc>
          <w:tcPr>
            <w:tcW w:w="1694"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36" w:type="dxa"/>
            </w:tcMar>
            <w:vAlign w:val="center"/>
          </w:tcPr>
          <w:p>
            <w:pPr>
              <w:pStyle w:val="Contedodatabela"/>
              <w:jc w:val="center"/>
              <w:rPr>
                <w:rFonts w:ascii="ARIAL" w:hAnsi="ARIAL"/>
              </w:rPr>
            </w:pPr>
            <w:r>
              <w:rPr>
                <w:rFonts w:ascii="ARIAL" w:hAnsi="ARIAL"/>
              </w:rPr>
              <w:t>2</w:t>
            </w:r>
          </w:p>
        </w:tc>
        <w:tc>
          <w:tcPr>
            <w:tcW w:w="1714"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vAlign w:val="center"/>
          </w:tcPr>
          <w:p>
            <w:pPr>
              <w:pStyle w:val="Contedodatabela"/>
              <w:jc w:val="center"/>
              <w:rPr/>
            </w:pPr>
            <w:r>
              <w:rPr/>
              <w:t>-</w:t>
            </w:r>
          </w:p>
        </w:tc>
      </w:tr>
    </w:tbl>
    <w:p>
      <w:pPr>
        <w:pStyle w:val="Normal"/>
        <w:spacing w:lineRule="auto" w:line="271" w:before="0" w:after="0"/>
        <w:ind w:left="280" w:right="240" w:firstLine="1192"/>
        <w:rPr>
          <w:rFonts w:eastAsia="Arial" w:cs="Arial" w:ascii="Arial" w:hAnsi="Arial"/>
          <w:color w:val="00000A"/>
          <w:sz w:val="20"/>
          <w:szCs w:val="20"/>
        </w:rPr>
      </w:pPr>
      <w:r>
        <w:rPr>
          <w:rFonts w:eastAsia="Arial" w:cs="Arial" w:ascii="Arial" w:hAnsi="Arial"/>
          <w:color w:val="00000A"/>
          <w:sz w:val="20"/>
          <w:szCs w:val="20"/>
        </w:rPr>
      </w:r>
    </w:p>
    <w:p>
      <w:pPr>
        <w:pStyle w:val="Normal"/>
        <w:spacing w:lineRule="exact" w:line="271" w:before="0" w:after="0"/>
        <w:rPr>
          <w:color w:val="00000A"/>
          <w:sz w:val="20"/>
          <w:szCs w:val="20"/>
        </w:rPr>
      </w:pPr>
      <w:r>
        <w:rPr>
          <w:color w:val="00000A"/>
          <w:sz w:val="20"/>
          <w:szCs w:val="20"/>
        </w:rPr>
      </w:r>
    </w:p>
    <w:p>
      <w:pPr>
        <w:pStyle w:val="Normal"/>
        <w:spacing w:lineRule="auto" w:line="276" w:before="0" w:after="0"/>
        <w:ind w:left="280" w:right="240" w:firstLine="1192"/>
        <w:jc w:val="both"/>
        <w:rPr>
          <w:color w:val="00000A"/>
          <w:sz w:val="20"/>
          <w:szCs w:val="20"/>
        </w:rPr>
      </w:pPr>
      <w:r>
        <w:rPr>
          <w:color w:val="00000A"/>
          <w:sz w:val="20"/>
          <w:szCs w:val="20"/>
        </w:rPr>
      </w:r>
    </w:p>
    <w:p>
      <w:pPr>
        <w:pStyle w:val="Normal"/>
        <w:spacing w:lineRule="auto" w:line="259" w:before="0" w:after="0"/>
        <w:ind w:left="280" w:right="240" w:firstLine="1192"/>
        <w:jc w:val="both"/>
        <w:rPr>
          <w:rFonts w:eastAsia="Arial" w:cs="Arial" w:ascii="Arial" w:hAnsi="Arial"/>
          <w:color w:val="000001"/>
          <w:sz w:val="24"/>
          <w:szCs w:val="24"/>
        </w:rPr>
      </w:pPr>
      <w:r>
        <w:rPr>
          <w:rFonts w:eastAsia="Arial" w:cs="Arial" w:ascii="Arial" w:hAnsi="Arial"/>
          <w:b/>
          <w:bCs/>
          <w:color w:val="000001"/>
          <w:sz w:val="24"/>
          <w:szCs w:val="24"/>
        </w:rPr>
        <w:t xml:space="preserve">4.2 </w:t>
      </w:r>
      <w:r>
        <w:rPr>
          <w:rFonts w:eastAsia="Arial" w:cs="Arial" w:ascii="Arial" w:hAnsi="Arial"/>
          <w:color w:val="000001"/>
          <w:sz w:val="24"/>
          <w:szCs w:val="24"/>
        </w:rPr>
        <w:t>O candidato que não comparecer ao Departamento de Artes – DART nos</w:t>
      </w:r>
      <w:r>
        <w:rPr>
          <w:rFonts w:eastAsia="Arial" w:cs="Arial" w:ascii="Arial" w:hAnsi="Arial"/>
          <w:b/>
          <w:bCs/>
          <w:color w:val="000001"/>
          <w:sz w:val="24"/>
          <w:szCs w:val="24"/>
        </w:rPr>
        <w:t xml:space="preserve"> </w:t>
      </w:r>
      <w:r>
        <w:rPr>
          <w:rFonts w:eastAsia="Arial" w:cs="Arial" w:ascii="Arial" w:hAnsi="Arial"/>
          <w:color w:val="000001"/>
          <w:sz w:val="24"/>
          <w:szCs w:val="24"/>
        </w:rPr>
        <w:t>dias e horários estabelecidos no item 3.1 deste edital perderá o direito à matrícula, sendo sua vaga automaticamente destinada a um candidato da lista de suplentes.</w:t>
      </w:r>
    </w:p>
    <w:p>
      <w:pPr>
        <w:pStyle w:val="Normal"/>
        <w:spacing w:lineRule="exact" w:line="200" w:before="0" w:after="0"/>
        <w:rPr>
          <w:color w:val="00000A"/>
          <w:sz w:val="20"/>
          <w:szCs w:val="20"/>
        </w:rPr>
      </w:pPr>
      <w:r>
        <w:rPr>
          <w:color w:val="00000A"/>
          <w:sz w:val="20"/>
          <w:szCs w:val="20"/>
        </w:rPr>
      </w:r>
    </w:p>
    <w:p>
      <w:pPr>
        <w:pStyle w:val="Normal"/>
        <w:spacing w:lineRule="exact" w:line="200" w:before="0" w:after="0"/>
        <w:rPr>
          <w:color w:val="00000A"/>
          <w:sz w:val="20"/>
          <w:szCs w:val="20"/>
        </w:rPr>
      </w:pPr>
      <w:r>
        <w:rPr>
          <w:color w:val="00000A"/>
          <w:sz w:val="20"/>
          <w:szCs w:val="20"/>
        </w:rPr>
      </w:r>
    </w:p>
    <w:p>
      <w:pPr>
        <w:pStyle w:val="Normal"/>
        <w:spacing w:lineRule="exact" w:line="200" w:before="0" w:after="0"/>
        <w:rPr>
          <w:color w:val="00000A"/>
          <w:sz w:val="20"/>
          <w:szCs w:val="20"/>
        </w:rPr>
      </w:pPr>
      <w:r>
        <w:rPr>
          <w:color w:val="00000A"/>
          <w:sz w:val="20"/>
          <w:szCs w:val="20"/>
        </w:rPr>
      </w:r>
    </w:p>
    <w:p>
      <w:pPr>
        <w:pStyle w:val="Normal"/>
        <w:spacing w:lineRule="exact" w:line="200" w:before="0" w:after="0"/>
        <w:rPr>
          <w:color w:val="00000A"/>
          <w:sz w:val="20"/>
          <w:szCs w:val="20"/>
        </w:rPr>
      </w:pPr>
      <w:r>
        <w:rPr>
          <w:color w:val="00000A"/>
          <w:sz w:val="20"/>
          <w:szCs w:val="20"/>
        </w:rPr>
      </w:r>
    </w:p>
    <w:p>
      <w:pPr>
        <w:pStyle w:val="Normal"/>
        <w:spacing w:lineRule="exact" w:line="200" w:before="0" w:after="0"/>
        <w:rPr>
          <w:color w:val="00000A"/>
          <w:sz w:val="20"/>
          <w:szCs w:val="20"/>
        </w:rPr>
      </w:pPr>
      <w:r>
        <w:rPr>
          <w:color w:val="00000A"/>
          <w:sz w:val="20"/>
          <w:szCs w:val="20"/>
        </w:rPr>
      </w:r>
    </w:p>
    <w:p>
      <w:pPr>
        <w:pStyle w:val="Normal"/>
        <w:spacing w:before="0" w:after="0"/>
        <w:ind w:left="0" w:right="0" w:hanging="0"/>
        <w:jc w:val="right"/>
        <w:rPr>
          <w:rFonts w:eastAsia="Arial" w:cs="Arial" w:ascii="Arial" w:hAnsi="Arial"/>
          <w:color w:val="000001"/>
          <w:sz w:val="24"/>
          <w:szCs w:val="24"/>
        </w:rPr>
      </w:pPr>
      <w:r>
        <w:rPr>
          <w:rFonts w:eastAsia="Arial" w:cs="Arial" w:ascii="Arial" w:hAnsi="Arial"/>
          <w:color w:val="000001"/>
          <w:sz w:val="24"/>
          <w:szCs w:val="24"/>
        </w:rPr>
        <w:t>Mossoró-RN, 10 de abril de 2018</w:t>
      </w:r>
    </w:p>
    <w:p>
      <w:pPr>
        <w:pStyle w:val="Normal"/>
        <w:spacing w:lineRule="exact" w:line="20" w:before="0" w:after="0"/>
        <w:rPr>
          <w:color w:val="00000A"/>
          <w:sz w:val="20"/>
          <w:szCs w:val="20"/>
        </w:rPr>
      </w:pPr>
      <w:r>
        <w:rPr>
          <w:color w:val="00000A"/>
          <w:sz w:val="20"/>
          <w:szCs w:val="20"/>
        </w:rPr>
      </w:r>
    </w:p>
    <w:p>
      <w:pPr>
        <w:pStyle w:val="Normal"/>
        <w:spacing w:lineRule="exact" w:line="200" w:before="0" w:after="0"/>
        <w:rPr>
          <w:color w:val="00000A"/>
          <w:sz w:val="20"/>
          <w:szCs w:val="20"/>
        </w:rPr>
      </w:pPr>
      <w:r>
        <w:rPr>
          <w:color w:val="00000A"/>
          <w:sz w:val="20"/>
          <w:szCs w:val="20"/>
        </w:rPr>
      </w:r>
    </w:p>
    <w:p>
      <w:pPr>
        <w:pStyle w:val="Normal"/>
        <w:spacing w:lineRule="exact" w:line="200" w:before="0" w:after="0"/>
        <w:rPr>
          <w:color w:val="00000A"/>
          <w:sz w:val="20"/>
          <w:szCs w:val="20"/>
        </w:rPr>
      </w:pPr>
      <w:r>
        <w:rPr>
          <w:color w:val="00000A"/>
          <w:sz w:val="20"/>
          <w:szCs w:val="20"/>
        </w:rPr>
      </w:r>
    </w:p>
    <w:p>
      <w:pPr>
        <w:pStyle w:val="Normal"/>
        <w:spacing w:lineRule="exact" w:line="200" w:before="0" w:after="0"/>
        <w:rPr>
          <w:color w:val="00000A"/>
          <w:sz w:val="20"/>
          <w:szCs w:val="20"/>
        </w:rPr>
      </w:pPr>
      <w:r>
        <w:rPr>
          <w:color w:val="00000A"/>
          <w:sz w:val="20"/>
          <w:szCs w:val="20"/>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drawing>
          <wp:anchor behindDoc="0" distT="0" distB="0" distL="0" distR="0" simplePos="0" locked="0" layoutInCell="1" allowOverlap="1" relativeHeight="5">
            <wp:simplePos x="0" y="0"/>
            <wp:positionH relativeFrom="column">
              <wp:posOffset>1920875</wp:posOffset>
            </wp:positionH>
            <wp:positionV relativeFrom="paragraph">
              <wp:posOffset>388620</wp:posOffset>
            </wp:positionV>
            <wp:extent cx="2131695" cy="882650"/>
            <wp:effectExtent l="0" t="0" r="0" b="0"/>
            <wp:wrapSquare wrapText="largest"/>
            <wp:docPr id="5"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descr=""/>
                    <pic:cNvPicPr>
                      <a:picLocks noChangeAspect="1" noChangeArrowheads="1"/>
                    </pic:cNvPicPr>
                  </pic:nvPicPr>
                  <pic:blipFill>
                    <a:blip r:embed="rId8"/>
                    <a:stretch>
                      <a:fillRect/>
                    </a:stretch>
                  </pic:blipFill>
                  <pic:spPr bwMode="auto">
                    <a:xfrm>
                      <a:off x="0" y="0"/>
                      <a:ext cx="2131695" cy="882650"/>
                    </a:xfrm>
                    <a:prstGeom prst="rect">
                      <a:avLst/>
                    </a:prstGeom>
                    <a:noFill/>
                    <a:ln w="9525">
                      <a:noFill/>
                      <a:miter lim="800000"/>
                      <a:headEnd/>
                      <a:tailEnd/>
                    </a:ln>
                  </pic:spPr>
                </pic:pic>
              </a:graphicData>
            </a:graphic>
          </wp:anchor>
        </w:drawing>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rFonts w:eastAsia="Arial" w:cs="Arial" w:ascii="Arial" w:hAnsi="Arial"/>
          <w:b/>
          <w:bCs/>
          <w:color w:val="000001"/>
          <w:sz w:val="24"/>
          <w:szCs w:val="24"/>
        </w:rPr>
      </w:pPr>
      <w:r>
        <w:rPr>
          <w:rFonts w:eastAsia="Arial" w:cs="Arial" w:ascii="Arial" w:hAnsi="Arial"/>
          <w:b/>
          <w:bCs/>
          <w:color w:val="000001"/>
          <w:sz w:val="24"/>
          <w:szCs w:val="24"/>
        </w:rPr>
        <w:t>ANEXO I</w:t>
      </w:r>
    </w:p>
    <w:p>
      <w:pPr>
        <w:pStyle w:val="Normal"/>
        <w:spacing w:lineRule="exact" w:line="200" w:before="0" w:after="0"/>
        <w:rPr>
          <w:color w:val="00000A"/>
          <w:sz w:val="20"/>
          <w:szCs w:val="20"/>
        </w:rPr>
      </w:pPr>
      <w:r>
        <w:rPr>
          <w:color w:val="00000A"/>
          <w:sz w:val="20"/>
          <w:szCs w:val="20"/>
        </w:rPr>
      </w:r>
    </w:p>
    <w:p>
      <w:pPr>
        <w:pStyle w:val="Normal"/>
        <w:spacing w:lineRule="exact" w:line="200" w:before="0" w:after="0"/>
        <w:rPr>
          <w:color w:val="00000A"/>
          <w:sz w:val="20"/>
          <w:szCs w:val="20"/>
        </w:rPr>
      </w:pPr>
      <w:r>
        <w:rPr>
          <w:color w:val="00000A"/>
          <w:sz w:val="20"/>
          <w:szCs w:val="20"/>
        </w:rPr>
      </w:r>
    </w:p>
    <w:p>
      <w:pPr>
        <w:pStyle w:val="Normal"/>
        <w:spacing w:lineRule="exact" w:line="200" w:before="0" w:after="0"/>
        <w:rPr>
          <w:color w:val="00000A"/>
          <w:sz w:val="20"/>
          <w:szCs w:val="20"/>
        </w:rPr>
      </w:pPr>
      <w:r>
        <w:rPr>
          <w:color w:val="00000A"/>
          <w:sz w:val="20"/>
          <w:szCs w:val="20"/>
        </w:rPr>
      </w:r>
    </w:p>
    <w:p>
      <w:pPr>
        <w:pStyle w:val="Normal"/>
        <w:spacing w:lineRule="exact" w:line="200" w:before="0" w:after="0"/>
        <w:rPr>
          <w:color w:val="00000A"/>
          <w:sz w:val="20"/>
          <w:szCs w:val="20"/>
        </w:rPr>
      </w:pPr>
      <w:r>
        <w:rPr>
          <w:color w:val="00000A"/>
          <w:sz w:val="20"/>
          <w:szCs w:val="20"/>
        </w:rPr>
      </w:r>
    </w:p>
    <w:p>
      <w:pPr>
        <w:pStyle w:val="Normal"/>
        <w:spacing w:lineRule="exact" w:line="262" w:before="0" w:after="0"/>
        <w:rPr>
          <w:color w:val="00000A"/>
          <w:sz w:val="20"/>
          <w:szCs w:val="20"/>
        </w:rPr>
      </w:pPr>
      <w:r>
        <w:rPr>
          <w:color w:val="00000A"/>
          <w:sz w:val="20"/>
          <w:szCs w:val="20"/>
        </w:rPr>
      </w:r>
    </w:p>
    <w:p>
      <w:pPr>
        <w:pStyle w:val="Normal"/>
        <w:spacing w:before="0" w:after="0"/>
        <w:jc w:val="center"/>
        <w:rPr>
          <w:rFonts w:eastAsia="Arial" w:cs="Arial" w:ascii="Arial" w:hAnsi="Arial"/>
          <w:b/>
          <w:bCs/>
          <w:color w:val="00000A"/>
          <w:sz w:val="24"/>
          <w:szCs w:val="24"/>
        </w:rPr>
      </w:pPr>
      <w:r>
        <w:rPr>
          <w:rFonts w:eastAsia="Arial" w:cs="Arial" w:ascii="Arial" w:hAnsi="Arial"/>
          <w:b/>
          <w:bCs/>
          <w:color w:val="00000A"/>
          <w:sz w:val="24"/>
          <w:szCs w:val="24"/>
        </w:rPr>
        <w:t>DECLARAÇÃO DE INSUFICIÊNCIA DE RENDA</w:t>
      </w:r>
    </w:p>
    <w:p>
      <w:pPr>
        <w:pStyle w:val="Normal"/>
        <w:spacing w:lineRule="exact" w:line="200" w:before="0" w:after="0"/>
        <w:rPr>
          <w:color w:val="00000A"/>
          <w:sz w:val="20"/>
          <w:szCs w:val="20"/>
        </w:rPr>
      </w:pPr>
      <w:r>
        <w:rPr>
          <w:color w:val="00000A"/>
          <w:sz w:val="20"/>
          <w:szCs w:val="20"/>
        </w:rPr>
      </w:r>
    </w:p>
    <w:p>
      <w:pPr>
        <w:pStyle w:val="Normal"/>
        <w:spacing w:lineRule="exact" w:line="200" w:before="0" w:after="0"/>
        <w:rPr>
          <w:color w:val="00000A"/>
          <w:sz w:val="20"/>
          <w:szCs w:val="20"/>
        </w:rPr>
      </w:pPr>
      <w:r>
        <w:rPr>
          <w:color w:val="00000A"/>
          <w:sz w:val="20"/>
          <w:szCs w:val="20"/>
        </w:rPr>
      </w:r>
    </w:p>
    <w:p>
      <w:pPr>
        <w:pStyle w:val="Normal"/>
        <w:spacing w:lineRule="exact" w:line="200" w:before="0" w:after="0"/>
        <w:rPr>
          <w:color w:val="00000A"/>
          <w:sz w:val="20"/>
          <w:szCs w:val="20"/>
        </w:rPr>
      </w:pPr>
      <w:r>
        <w:rPr>
          <w:color w:val="00000A"/>
          <w:sz w:val="20"/>
          <w:szCs w:val="20"/>
        </w:rPr>
      </w:r>
    </w:p>
    <w:p>
      <w:pPr>
        <w:pStyle w:val="Normal"/>
        <w:spacing w:lineRule="exact" w:line="200" w:before="0" w:after="0"/>
        <w:rPr>
          <w:color w:val="00000A"/>
          <w:sz w:val="20"/>
          <w:szCs w:val="20"/>
        </w:rPr>
      </w:pPr>
      <w:r>
        <w:rPr>
          <w:color w:val="00000A"/>
          <w:sz w:val="20"/>
          <w:szCs w:val="20"/>
        </w:rPr>
      </w:r>
    </w:p>
    <w:p>
      <w:pPr>
        <w:pStyle w:val="Normal"/>
        <w:spacing w:lineRule="exact" w:line="200" w:before="0" w:after="0"/>
        <w:rPr>
          <w:color w:val="00000A"/>
          <w:sz w:val="20"/>
          <w:szCs w:val="20"/>
        </w:rPr>
      </w:pPr>
      <w:r>
        <w:rPr>
          <w:color w:val="00000A"/>
          <w:sz w:val="20"/>
          <w:szCs w:val="20"/>
        </w:rPr>
      </w:r>
    </w:p>
    <w:p>
      <w:pPr>
        <w:pStyle w:val="Normal"/>
        <w:spacing w:lineRule="exact" w:line="200" w:before="0" w:after="0"/>
        <w:rPr>
          <w:color w:val="00000A"/>
          <w:sz w:val="20"/>
          <w:szCs w:val="20"/>
        </w:rPr>
      </w:pPr>
      <w:r>
        <w:rPr>
          <w:color w:val="00000A"/>
          <w:sz w:val="20"/>
          <w:szCs w:val="20"/>
        </w:rPr>
      </w:r>
    </w:p>
    <w:p>
      <w:pPr>
        <w:pStyle w:val="Normal"/>
        <w:spacing w:lineRule="exact" w:line="200" w:before="0" w:after="0"/>
        <w:rPr>
          <w:color w:val="00000A"/>
          <w:sz w:val="20"/>
          <w:szCs w:val="20"/>
        </w:rPr>
      </w:pPr>
      <w:r>
        <w:rPr>
          <w:color w:val="00000A"/>
          <w:sz w:val="20"/>
          <w:szCs w:val="20"/>
        </w:rPr>
      </w:r>
    </w:p>
    <w:p>
      <w:pPr>
        <w:pStyle w:val="Normal"/>
        <w:spacing w:lineRule="exact" w:line="353" w:before="0" w:after="0"/>
        <w:rPr>
          <w:color w:val="00000A"/>
          <w:sz w:val="20"/>
          <w:szCs w:val="20"/>
        </w:rPr>
      </w:pPr>
      <w:r>
        <w:rPr>
          <w:color w:val="00000A"/>
          <w:sz w:val="20"/>
          <w:szCs w:val="20"/>
        </w:rPr>
      </w:r>
    </w:p>
    <w:p>
      <w:pPr>
        <w:pStyle w:val="Normal"/>
        <w:spacing w:lineRule="auto" w:line="362" w:before="0" w:after="0"/>
        <w:ind w:left="0" w:right="20" w:hanging="0"/>
        <w:jc w:val="both"/>
        <w:rPr>
          <w:rFonts w:eastAsia="Arial" w:cs="Arial" w:ascii="Arial" w:hAnsi="Arial"/>
          <w:color w:val="00000A"/>
          <w:sz w:val="24"/>
          <w:szCs w:val="24"/>
        </w:rPr>
      </w:pPr>
      <w:r>
        <w:rPr>
          <w:rFonts w:eastAsia="Arial" w:cs="Arial" w:ascii="Arial" w:hAnsi="Arial"/>
          <w:color w:val="00000A"/>
          <w:sz w:val="24"/>
          <w:szCs w:val="24"/>
        </w:rPr>
        <w:t>Eu,______________________________________________________,portador do CPF nº________________________________________, interessado em realizar matrícula no curso:__________________________________, declaro, para fins de isenção de taxa de matrícula dos Cursos de Extensão – DART/FALA/UERN, que não tenho condições financeiras para efetuar o pagamento, no valor de R$100,00 (cem reais) referente à minha vinculação. Por ser verdade, confirmo a informação e estou ciente que posso responder, a qualquer momento, por crime contra a fé pública, o que acarreta meu desligamento do curso ao qual me matriculei, além de responder pelo disposto no parágrafo único do art. 10 do Decreto n. 83.936 de 06 de setembro de 1979.</w:t>
      </w:r>
    </w:p>
    <w:p>
      <w:pPr>
        <w:pStyle w:val="Normal"/>
        <w:spacing w:lineRule="exact" w:line="200" w:before="0" w:after="0"/>
        <w:rPr>
          <w:color w:val="00000A"/>
          <w:sz w:val="20"/>
          <w:szCs w:val="20"/>
        </w:rPr>
      </w:pPr>
      <w:r>
        <w:rPr>
          <w:color w:val="00000A"/>
          <w:sz w:val="20"/>
          <w:szCs w:val="20"/>
        </w:rPr>
      </w:r>
    </w:p>
    <w:p>
      <w:pPr>
        <w:pStyle w:val="Normal"/>
        <w:spacing w:lineRule="exact" w:line="200" w:before="0" w:after="0"/>
        <w:rPr>
          <w:color w:val="00000A"/>
          <w:sz w:val="20"/>
          <w:szCs w:val="20"/>
        </w:rPr>
      </w:pPr>
      <w:r>
        <w:rPr>
          <w:color w:val="00000A"/>
          <w:sz w:val="20"/>
          <w:szCs w:val="20"/>
        </w:rPr>
      </w:r>
    </w:p>
    <w:p>
      <w:pPr>
        <w:pStyle w:val="Normal"/>
        <w:spacing w:lineRule="exact" w:line="200" w:before="0" w:after="0"/>
        <w:rPr>
          <w:color w:val="00000A"/>
          <w:sz w:val="20"/>
          <w:szCs w:val="20"/>
        </w:rPr>
      </w:pPr>
      <w:r>
        <w:rPr>
          <w:color w:val="00000A"/>
          <w:sz w:val="20"/>
          <w:szCs w:val="20"/>
        </w:rPr>
      </w:r>
    </w:p>
    <w:p>
      <w:pPr>
        <w:pStyle w:val="Normal"/>
        <w:spacing w:lineRule="exact" w:line="200" w:before="0" w:after="0"/>
        <w:rPr>
          <w:color w:val="00000A"/>
          <w:sz w:val="20"/>
          <w:szCs w:val="20"/>
        </w:rPr>
      </w:pPr>
      <w:r>
        <w:rPr>
          <w:color w:val="00000A"/>
          <w:sz w:val="20"/>
          <w:szCs w:val="20"/>
        </w:rPr>
      </w:r>
    </w:p>
    <w:p>
      <w:pPr>
        <w:pStyle w:val="Normal"/>
        <w:spacing w:lineRule="exact" w:line="200" w:before="0" w:after="0"/>
        <w:rPr>
          <w:color w:val="00000A"/>
          <w:sz w:val="20"/>
          <w:szCs w:val="20"/>
        </w:rPr>
      </w:pPr>
      <w:r>
        <w:rPr>
          <w:color w:val="00000A"/>
          <w:sz w:val="20"/>
          <w:szCs w:val="20"/>
        </w:rPr>
      </w:r>
    </w:p>
    <w:p>
      <w:pPr>
        <w:pStyle w:val="Normal"/>
        <w:spacing w:lineRule="exact" w:line="200" w:before="0" w:after="0"/>
        <w:rPr>
          <w:color w:val="00000A"/>
          <w:sz w:val="20"/>
          <w:szCs w:val="20"/>
        </w:rPr>
      </w:pPr>
      <w:r>
        <w:rPr>
          <w:color w:val="00000A"/>
          <w:sz w:val="20"/>
          <w:szCs w:val="20"/>
        </w:rPr>
      </w:r>
    </w:p>
    <w:p>
      <w:pPr>
        <w:pStyle w:val="Normal"/>
        <w:spacing w:lineRule="exact" w:line="200" w:before="0" w:after="0"/>
        <w:rPr>
          <w:color w:val="00000A"/>
          <w:sz w:val="20"/>
          <w:szCs w:val="20"/>
        </w:rPr>
      </w:pPr>
      <w:r>
        <w:rPr>
          <w:color w:val="00000A"/>
          <w:sz w:val="20"/>
          <w:szCs w:val="20"/>
        </w:rPr>
      </w:r>
    </w:p>
    <w:p>
      <w:pPr>
        <w:pStyle w:val="Normal"/>
        <w:spacing w:lineRule="exact" w:line="393" w:before="0" w:after="0"/>
        <w:rPr>
          <w:color w:val="00000A"/>
          <w:sz w:val="20"/>
          <w:szCs w:val="20"/>
        </w:rPr>
      </w:pPr>
      <w:r>
        <w:rPr>
          <w:color w:val="00000A"/>
          <w:sz w:val="20"/>
          <w:szCs w:val="20"/>
        </w:rPr>
      </w:r>
    </w:p>
    <w:p>
      <w:pPr>
        <w:pStyle w:val="Normal"/>
        <w:spacing w:before="0" w:after="0"/>
        <w:jc w:val="right"/>
        <w:rPr>
          <w:rFonts w:eastAsia="Arial" w:cs="Arial" w:ascii="Arial" w:hAnsi="Arial"/>
          <w:color w:val="00000A"/>
          <w:sz w:val="24"/>
          <w:szCs w:val="24"/>
        </w:rPr>
      </w:pPr>
      <w:r>
        <w:rPr>
          <w:rFonts w:eastAsia="Arial" w:cs="Arial" w:ascii="Arial" w:hAnsi="Arial"/>
          <w:color w:val="00000A"/>
          <w:sz w:val="24"/>
          <w:szCs w:val="24"/>
        </w:rPr>
        <w:t>Mossoró/RN, ____de _______________de 2018.</w:t>
      </w:r>
    </w:p>
    <w:p>
      <w:pPr>
        <w:pStyle w:val="Normal"/>
        <w:spacing w:lineRule="exact" w:line="200" w:before="0" w:after="0"/>
        <w:rPr>
          <w:color w:val="00000A"/>
          <w:sz w:val="20"/>
          <w:szCs w:val="20"/>
        </w:rPr>
      </w:pPr>
      <w:r>
        <w:rPr>
          <w:color w:val="00000A"/>
          <w:sz w:val="20"/>
          <w:szCs w:val="20"/>
        </w:rPr>
      </w:r>
    </w:p>
    <w:p>
      <w:pPr>
        <w:pStyle w:val="Normal"/>
        <w:spacing w:lineRule="exact" w:line="200" w:before="0" w:after="0"/>
        <w:rPr>
          <w:color w:val="00000A"/>
          <w:sz w:val="20"/>
          <w:szCs w:val="20"/>
        </w:rPr>
      </w:pPr>
      <w:r>
        <w:rPr>
          <w:color w:val="00000A"/>
          <w:sz w:val="20"/>
          <w:szCs w:val="20"/>
        </w:rPr>
      </w:r>
    </w:p>
    <w:p>
      <w:pPr>
        <w:pStyle w:val="Normal"/>
        <w:spacing w:lineRule="exact" w:line="200" w:before="0" w:after="0"/>
        <w:rPr>
          <w:color w:val="00000A"/>
          <w:sz w:val="20"/>
          <w:szCs w:val="20"/>
        </w:rPr>
      </w:pPr>
      <w:r>
        <w:rPr>
          <w:color w:val="00000A"/>
          <w:sz w:val="20"/>
          <w:szCs w:val="20"/>
        </w:rPr>
      </w:r>
    </w:p>
    <w:p>
      <w:pPr>
        <w:pStyle w:val="Normal"/>
        <w:spacing w:lineRule="exact" w:line="200" w:before="0" w:after="0"/>
        <w:rPr>
          <w:color w:val="00000A"/>
          <w:sz w:val="20"/>
          <w:szCs w:val="20"/>
        </w:rPr>
      </w:pPr>
      <w:r>
        <w:rPr>
          <w:color w:val="00000A"/>
          <w:sz w:val="20"/>
          <w:szCs w:val="20"/>
        </w:rPr>
      </w:r>
    </w:p>
    <w:p>
      <w:pPr>
        <w:pStyle w:val="Normal"/>
        <w:spacing w:lineRule="exact" w:line="200" w:before="0" w:after="0"/>
        <w:rPr>
          <w:color w:val="00000A"/>
          <w:sz w:val="20"/>
          <w:szCs w:val="20"/>
        </w:rPr>
      </w:pPr>
      <w:r>
        <w:rPr>
          <w:color w:val="00000A"/>
          <w:sz w:val="20"/>
          <w:szCs w:val="20"/>
        </w:rPr>
      </w:r>
    </w:p>
    <w:p>
      <w:pPr>
        <w:pStyle w:val="Normal"/>
        <w:spacing w:lineRule="exact" w:line="378" w:before="0" w:after="0"/>
        <w:rPr>
          <w:color w:val="00000A"/>
          <w:sz w:val="20"/>
          <w:szCs w:val="20"/>
        </w:rPr>
      </w:pPr>
      <w:r>
        <w:rPr>
          <w:color w:val="00000A"/>
          <w:sz w:val="20"/>
          <w:szCs w:val="20"/>
        </w:rPr>
      </w:r>
    </w:p>
    <w:p>
      <w:pPr>
        <w:pStyle w:val="Normal"/>
        <w:spacing w:before="0" w:after="0"/>
        <w:ind w:left="0" w:right="20" w:hanging="0"/>
        <w:jc w:val="center"/>
        <w:rPr>
          <w:rFonts w:eastAsia="Arial" w:cs="Arial" w:ascii="Arial" w:hAnsi="Arial"/>
          <w:color w:val="00000A"/>
          <w:sz w:val="24"/>
          <w:szCs w:val="24"/>
        </w:rPr>
      </w:pPr>
      <w:r>
        <w:rPr>
          <w:rFonts w:eastAsia="Arial" w:cs="Arial" w:ascii="Arial" w:hAnsi="Arial"/>
          <w:color w:val="00000A"/>
          <w:sz w:val="24"/>
          <w:szCs w:val="24"/>
        </w:rPr>
        <w:t>_________________________________________________</w:t>
      </w:r>
    </w:p>
    <w:p>
      <w:pPr>
        <w:pStyle w:val="Normal"/>
        <w:spacing w:before="0" w:after="0"/>
        <w:jc w:val="center"/>
        <w:rPr>
          <w:rFonts w:eastAsia="Arial" w:cs="Arial" w:ascii="Arial" w:hAnsi="Arial"/>
          <w:color w:val="00000A"/>
          <w:sz w:val="24"/>
          <w:szCs w:val="24"/>
        </w:rPr>
      </w:pPr>
      <w:r>
        <w:rPr>
          <w:rFonts w:eastAsia="Arial" w:cs="Arial" w:ascii="Arial" w:hAnsi="Arial"/>
          <w:color w:val="00000A"/>
          <w:sz w:val="24"/>
          <w:szCs w:val="24"/>
        </w:rPr>
        <w:t>Assinatura do(a) candidato(a) ou responsável</w:t>
      </w:r>
    </w:p>
    <w:sectPr>
      <w:type w:val="nextPage"/>
      <w:pgSz w:w="11906" w:h="16838"/>
      <w:pgMar w:left="1140" w:right="1080" w:header="0" w:top="914" w:footer="0" w:bottom="144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roman"/>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Liberation Serif" w:hAnsi="Liberation Serif" w:eastAsia="" w:cs="FreeSans"/>
        <w:sz w:val="22"/>
        <w:szCs w:val="22"/>
        <w:lang w:val="pt-BR" w:eastAsia="zh-CN" w:bidi="hi-IN"/>
      </w:rPr>
    </w:rPrDefault>
    <w:pPrDefault>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jc w:val="left"/>
    </w:pPr>
    <w:rPr>
      <w:rFonts w:ascii="Liberation Serif" w:hAnsi="Liberation Serif" w:eastAsia="" w:cs="FreeSans"/>
      <w:color w:val="00000A"/>
      <w:sz w:val="22"/>
      <w:szCs w:val="22"/>
      <w:lang w:val="pt-BR" w:eastAsia="zh-CN" w:bidi="hi-IN"/>
    </w:rPr>
  </w:style>
  <w:style w:type="character" w:styleId="DefaultParagraphFont" w:default="1">
    <w:name w:val="Default Paragraph Font"/>
    <w:uiPriority w:val="1"/>
    <w:qFormat/>
    <w:semiHidden/>
    <w:unhideWhenUsed/>
    <w:rPr/>
  </w:style>
  <w:style w:type="character" w:styleId="LinkdaInternet">
    <w:name w:val="Link da Internet"/>
    <w:rPr>
      <w:color w:val="000080"/>
      <w:u w:val="single"/>
      <w:lang w:val="zxx" w:eastAsia="zxx" w:bidi="zxx"/>
    </w:rPr>
  </w:style>
  <w:style w:type="character" w:styleId="ListLabel1">
    <w:name w:val="ListLabel 1"/>
    <w:rPr>
      <w:rFonts w:cs="Symbol"/>
    </w:rPr>
  </w:style>
  <w:style w:type="character" w:styleId="ListLabel2">
    <w:name w:val="ListLabel 2"/>
    <w:rPr>
      <w:rFonts w:cs="OpenSymbol"/>
    </w:rPr>
  </w:style>
  <w:style w:type="character" w:styleId="ListLabel3">
    <w:name w:val="ListLabel 3"/>
    <w:rPr>
      <w:rFonts w:cs="Symbol"/>
    </w:rPr>
  </w:style>
  <w:style w:type="character" w:styleId="ListLabel4">
    <w:name w:val="ListLabel 4"/>
    <w:rPr>
      <w:rFonts w:cs="Symbol"/>
    </w:rPr>
  </w:style>
  <w:style w:type="character" w:styleId="ListLabel5">
    <w:name w:val="ListLabel 5"/>
    <w:rPr>
      <w:rFonts w:cs="Symbol"/>
    </w:rPr>
  </w:style>
  <w:style w:type="character" w:styleId="ListLabel6">
    <w:name w:val="ListLabel 6"/>
    <w:rPr>
      <w:rFonts w:cs="Symbol"/>
    </w:rPr>
  </w:style>
  <w:style w:type="character" w:styleId="ListLabel7">
    <w:name w:val="ListLabel 7"/>
    <w:rPr>
      <w:rFonts w:cs="Symbol"/>
    </w:rPr>
  </w:style>
  <w:style w:type="paragraph" w:styleId="Ttulo">
    <w:name w:val="Título"/>
    <w:qFormat/>
    <w:basedOn w:val="Normal"/>
    <w:next w:val="Corpodotexto"/>
    <w:pPr>
      <w:keepNext/>
      <w:spacing w:before="240" w:after="120"/>
    </w:pPr>
    <w:rPr>
      <w:rFonts w:ascii="Liberation Sans" w:hAnsi="Liberation Sans" w:eastAsia="Droid Sans Fallback" w:cs="FreeSans"/>
      <w:sz w:val="28"/>
      <w:szCs w:val="28"/>
    </w:rPr>
  </w:style>
  <w:style w:type="paragraph" w:styleId="Corpodotexto">
    <w:name w:val="Corpo do texto"/>
    <w:basedOn w:val="Normal"/>
    <w:pPr>
      <w:spacing w:lineRule="auto" w:line="288" w:before="0" w:after="140"/>
    </w:pPr>
    <w:rPr/>
  </w:style>
  <w:style w:type="paragraph" w:styleId="Lista">
    <w:name w:val="Lista"/>
    <w:basedOn w:val="Corpodotexto"/>
    <w:pPr>
      <w:widowControl w:val="false"/>
      <w:suppressAutoHyphens w:val="true"/>
      <w:bidi w:val="0"/>
      <w:jc w:val="left"/>
    </w:pPr>
    <w:rPr>
      <w:rFonts w:ascii="Liberation Serif" w:hAnsi="Liberation Serif" w:eastAsia="" w:cs="FreeSans"/>
      <w:color w:val="00000A"/>
      <w:sz w:val="22"/>
      <w:szCs w:val="22"/>
      <w:lang w:val="pt-BR" w:eastAsia="zh-CN" w:bidi="hi-IN"/>
    </w:rPr>
  </w:style>
  <w:style w:type="paragraph" w:styleId="Legenda">
    <w:name w:val="Legenda"/>
    <w:basedOn w:val="Normal"/>
    <w:pPr>
      <w:suppressLineNumbers/>
      <w:spacing w:before="120" w:after="120"/>
    </w:pPr>
    <w:rPr>
      <w:rFonts w:cs="FreeSans"/>
      <w:i/>
      <w:iCs/>
      <w:sz w:val="24"/>
      <w:szCs w:val="24"/>
    </w:rPr>
  </w:style>
  <w:style w:type="paragraph" w:styleId="Ndice">
    <w:name w:val="Índice"/>
    <w:qFormat/>
    <w:basedOn w:val="Normal"/>
    <w:pPr>
      <w:suppressLineNumbers/>
    </w:pPr>
    <w:rPr>
      <w:rFonts w:cs="FreeSans"/>
    </w:rPr>
  </w:style>
  <w:style w:type="paragraph" w:styleId="Corpodetexto">
    <w:name w:val="Corpo de texto"/>
    <w:basedOn w:val="Normal"/>
    <w:pPr>
      <w:spacing w:lineRule="auto" w:line="288" w:before="0" w:after="140"/>
    </w:pPr>
    <w:rPr/>
  </w:style>
  <w:style w:type="paragraph" w:styleId="Contedodatabela">
    <w:name w:val="Conteúdo da tabela"/>
    <w:qFormat/>
    <w:basedOn w:val="Normal"/>
    <w:pPr/>
    <w:rPr/>
  </w:style>
  <w:style w:type="paragraph" w:styleId="Ttulodetabela">
    <w:name w:val="Título de tabela"/>
    <w:qFormat/>
    <w:basedOn w:val="Contedodatabela"/>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25.png"/><Relationship Id="rId3" Type="http://schemas.openxmlformats.org/officeDocument/2006/relationships/image" Target="media/image26.jpeg"/><Relationship Id="rId4" Type="http://schemas.openxmlformats.org/officeDocument/2006/relationships/image" Target="media/image27.jpeg"/><Relationship Id="rId5" Type="http://schemas.openxmlformats.org/officeDocument/2006/relationships/hyperlink" Target="http://www.uern.br/" TargetMode="External"/><Relationship Id="rId6" Type="http://schemas.openxmlformats.org/officeDocument/2006/relationships/image" Target="media/image28.jpeg"/><Relationship Id="rId7" Type="http://schemas.openxmlformats.org/officeDocument/2006/relationships/image" Target="media/image29.jpeg"/><Relationship Id="rId8" Type="http://schemas.openxmlformats.org/officeDocument/2006/relationships/image" Target="media/image30.jpeg"/><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157</TotalTime>
  <Application>LibreOffice/4.2.1.1$Windows_x86 LibreOffice_project/d7dbbd7842e6a58b0f521599204e827654e1fb8b</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2018-04-08T07:01:41Z</dcterms:created>
  <dc:creator>Windows User</dc:creator>
  <dc:language>pt-BR</dc:language>
  <dcterms:modified xsi:type="dcterms:W3CDTF">2018-04-08T21:39:40Z</dcterms:modified>
  <cp:revision>8</cp:revision>
</cp:coreProperties>
</file>